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1FBB" w:rsidRPr="00561FBB" w:rsidRDefault="00561FBB" w:rsidP="00561FBB">
      <w:pPr>
        <w:rPr>
          <w:rFonts w:ascii="ＭＳ 明朝" w:hAnsi="ＭＳ 明朝" w:hint="eastAsia"/>
        </w:rPr>
      </w:pPr>
      <w:bookmarkStart w:id="0" w:name="_GoBack"/>
      <w:bookmarkEnd w:id="0"/>
      <w:r w:rsidRPr="00561FBB">
        <w:rPr>
          <w:rFonts w:ascii="ＭＳ 明朝" w:hAnsi="ＭＳ 明朝" w:hint="eastAsia"/>
        </w:rPr>
        <w:t>【</w:t>
      </w:r>
      <w:r w:rsidR="00CE2421" w:rsidRPr="00561FBB">
        <w:rPr>
          <w:rFonts w:ascii="ＭＳ 明朝" w:hAnsi="ＭＳ 明朝" w:hint="eastAsia"/>
        </w:rPr>
        <w:t>本手順書テンプレート</w:t>
      </w:r>
      <w:r w:rsidRPr="00561FBB">
        <w:rPr>
          <w:rFonts w:ascii="ＭＳ 明朝" w:hAnsi="ＭＳ 明朝" w:hint="eastAsia"/>
        </w:rPr>
        <w:t>について】</w:t>
      </w:r>
    </w:p>
    <w:p w:rsidR="0039024A" w:rsidRDefault="00561FBB" w:rsidP="0063602C">
      <w:pPr>
        <w:pStyle w:val="afa"/>
        <w:widowControl w:val="0"/>
        <w:numPr>
          <w:ilvl w:val="0"/>
          <w:numId w:val="29"/>
        </w:numPr>
        <w:spacing w:beforeLines="50" w:before="181" w:after="0"/>
        <w:contextualSpacing w:val="0"/>
        <w:jc w:val="both"/>
        <w:rPr>
          <w:rFonts w:ascii="ＭＳ 明朝" w:hAnsi="ＭＳ 明朝"/>
        </w:rPr>
      </w:pPr>
      <w:r w:rsidRPr="00561FBB">
        <w:rPr>
          <w:rFonts w:ascii="ＭＳ 明朝" w:hAnsi="ＭＳ 明朝" w:hint="eastAsia"/>
        </w:rPr>
        <w:t>本手順書テンプレートは、研究者が</w:t>
      </w:r>
      <w:r>
        <w:rPr>
          <w:rFonts w:ascii="ＭＳ 明朝" w:hAnsi="ＭＳ 明朝" w:hint="eastAsia"/>
        </w:rPr>
        <w:t>再生医療等を</w:t>
      </w:r>
      <w:r w:rsidRPr="00561FBB">
        <w:rPr>
          <w:rFonts w:ascii="ＭＳ 明朝" w:hAnsi="ＭＳ 明朝" w:hint="eastAsia"/>
        </w:rPr>
        <w:t>臨床研究</w:t>
      </w:r>
      <w:r>
        <w:rPr>
          <w:rFonts w:ascii="ＭＳ 明朝" w:hAnsi="ＭＳ 明朝" w:hint="eastAsia"/>
        </w:rPr>
        <w:t>として</w:t>
      </w:r>
      <w:r w:rsidRPr="00561FBB">
        <w:rPr>
          <w:rFonts w:ascii="ＭＳ 明朝" w:hAnsi="ＭＳ 明朝" w:hint="eastAsia"/>
        </w:rPr>
        <w:t>実施する際に、研究単位でのモニタリング実施手順を定める際に使用できます。</w:t>
      </w:r>
    </w:p>
    <w:p w:rsidR="0039024A" w:rsidRPr="005A6A0B" w:rsidRDefault="00CE2421" w:rsidP="0063602C">
      <w:pPr>
        <w:pStyle w:val="afa"/>
        <w:widowControl w:val="0"/>
        <w:numPr>
          <w:ilvl w:val="0"/>
          <w:numId w:val="29"/>
        </w:numPr>
        <w:spacing w:beforeLines="50" w:before="181" w:after="0"/>
        <w:contextualSpacing w:val="0"/>
        <w:jc w:val="both"/>
        <w:rPr>
          <w:rFonts w:ascii="ＭＳ 明朝" w:hAnsi="ＭＳ 明朝"/>
        </w:rPr>
      </w:pPr>
      <w:r w:rsidRPr="00561FBB">
        <w:rPr>
          <w:rFonts w:ascii="ＭＳ 明朝" w:hAnsi="ＭＳ 明朝" w:hint="eastAsia"/>
        </w:rPr>
        <w:t>本手順書テンプレート</w:t>
      </w:r>
      <w:r w:rsidR="00B72421" w:rsidRPr="005A6A0B">
        <w:rPr>
          <w:rFonts w:ascii="ＭＳ 明朝" w:hAnsi="ＭＳ 明朝" w:hint="eastAsia"/>
        </w:rPr>
        <w:t>は、別途実施医療機関の標準業務手順書等において、実施医療機関の管理者が</w:t>
      </w:r>
      <w:r w:rsidR="00B72421" w:rsidRPr="00506EBC">
        <w:rPr>
          <w:rFonts w:ascii="ＭＳ 明朝" w:hAnsi="ＭＳ 明朝" w:hint="eastAsia"/>
        </w:rPr>
        <w:t>実施すべきモニタリングに係る業務を研究責任</w:t>
      </w:r>
      <w:r w:rsidR="00526D3D" w:rsidRPr="00506EBC">
        <w:rPr>
          <w:rFonts w:ascii="ＭＳ 明朝" w:hAnsi="ＭＳ 明朝" w:hint="eastAsia"/>
        </w:rPr>
        <w:t>者</w:t>
      </w:r>
      <w:r w:rsidR="00B72421" w:rsidRPr="005A6A0B">
        <w:rPr>
          <w:rFonts w:ascii="ＭＳ 明朝" w:hAnsi="ＭＳ 明朝" w:hint="eastAsia"/>
        </w:rPr>
        <w:t>に委任している前提として作成されていま</w:t>
      </w:r>
      <w:r w:rsidR="00C56A53" w:rsidRPr="00506EBC">
        <w:rPr>
          <w:rFonts w:ascii="ＭＳ 明朝" w:hAnsi="ＭＳ 明朝" w:hint="eastAsia"/>
        </w:rPr>
        <w:t>す</w:t>
      </w:r>
      <w:r w:rsidR="00B72421" w:rsidRPr="00506EBC">
        <w:rPr>
          <w:rFonts w:ascii="ＭＳ 明朝" w:hAnsi="ＭＳ 明朝" w:hint="eastAsia"/>
        </w:rPr>
        <w:t>（「目的及び適用範囲」</w:t>
      </w:r>
      <w:r w:rsidR="00C56A53" w:rsidRPr="00506EBC">
        <w:rPr>
          <w:rFonts w:ascii="ＭＳ 明朝" w:hAnsi="ＭＳ 明朝" w:hint="eastAsia"/>
        </w:rPr>
        <w:t>参照）。</w:t>
      </w:r>
      <w:r w:rsidR="00B72421" w:rsidRPr="00506EBC">
        <w:rPr>
          <w:rFonts w:ascii="ＭＳ 明朝" w:hAnsi="ＭＳ 明朝" w:hint="eastAsia"/>
        </w:rPr>
        <w:t>モニタリングに係る業務が委任されていない場合には内容の修正が必要となるため、ご注意ください。</w:t>
      </w:r>
    </w:p>
    <w:p w:rsidR="0039024A" w:rsidRPr="005A6A0B" w:rsidRDefault="00CE2421" w:rsidP="0063602C">
      <w:pPr>
        <w:pStyle w:val="afa"/>
        <w:widowControl w:val="0"/>
        <w:numPr>
          <w:ilvl w:val="0"/>
          <w:numId w:val="29"/>
        </w:numPr>
        <w:spacing w:beforeLines="50" w:before="181" w:after="0"/>
        <w:contextualSpacing w:val="0"/>
        <w:jc w:val="both"/>
        <w:rPr>
          <w:rFonts w:ascii="ＭＳ 明朝" w:hAnsi="ＭＳ 明朝"/>
        </w:rPr>
      </w:pPr>
      <w:r w:rsidRPr="00561FBB">
        <w:rPr>
          <w:rFonts w:ascii="ＭＳ 明朝" w:hAnsi="ＭＳ 明朝" w:hint="eastAsia"/>
        </w:rPr>
        <w:t>本手順書テンプレート</w:t>
      </w:r>
      <w:r w:rsidR="00561FBB" w:rsidRPr="005A6A0B">
        <w:rPr>
          <w:rFonts w:ascii="ＭＳ 明朝" w:hAnsi="ＭＳ 明朝" w:hint="eastAsia"/>
        </w:rPr>
        <w:t>を元にモニタリング手順書を定めること、</w:t>
      </w:r>
      <w:r w:rsidR="00B75962" w:rsidRPr="00561FBB">
        <w:rPr>
          <w:rFonts w:ascii="ＭＳ 明朝" w:hAnsi="ＭＳ 明朝" w:hint="eastAsia"/>
        </w:rPr>
        <w:t>本手順書テンプレート</w:t>
      </w:r>
      <w:r w:rsidR="00561FBB" w:rsidRPr="00506EBC">
        <w:rPr>
          <w:rFonts w:ascii="ＭＳ 明朝" w:hAnsi="ＭＳ 明朝" w:hint="eastAsia"/>
        </w:rPr>
        <w:t>から必要な文章を抜粋して研究計画書自体に盛り込むこと、いずれの方法でも使用することができます。</w:t>
      </w:r>
    </w:p>
    <w:p w:rsidR="0039024A" w:rsidRPr="005A6A0B" w:rsidRDefault="00CE2421" w:rsidP="0063602C">
      <w:pPr>
        <w:pStyle w:val="afa"/>
        <w:widowControl w:val="0"/>
        <w:numPr>
          <w:ilvl w:val="0"/>
          <w:numId w:val="29"/>
        </w:numPr>
        <w:spacing w:beforeLines="50" w:before="181" w:after="0"/>
        <w:contextualSpacing w:val="0"/>
        <w:jc w:val="both"/>
        <w:rPr>
          <w:rFonts w:ascii="ＭＳ 明朝" w:hAnsi="ＭＳ 明朝"/>
        </w:rPr>
      </w:pPr>
      <w:r w:rsidRPr="00561FBB">
        <w:rPr>
          <w:rFonts w:ascii="ＭＳ 明朝" w:hAnsi="ＭＳ 明朝" w:hint="eastAsia"/>
        </w:rPr>
        <w:t>本手順書テンプレート</w:t>
      </w:r>
      <w:r w:rsidR="00561FBB" w:rsidRPr="005A6A0B">
        <w:rPr>
          <w:rFonts w:ascii="ＭＳ 明朝" w:hAnsi="ＭＳ 明朝" w:hint="eastAsia"/>
        </w:rPr>
        <w:t>の記載はあくまでも記載例であり、研究計画に応じて適宜修正を行ってください。</w:t>
      </w:r>
    </w:p>
    <w:p w:rsidR="00561FBB" w:rsidRPr="005A6A0B" w:rsidRDefault="00CE2421" w:rsidP="0063602C">
      <w:pPr>
        <w:pStyle w:val="afa"/>
        <w:widowControl w:val="0"/>
        <w:numPr>
          <w:ilvl w:val="0"/>
          <w:numId w:val="29"/>
        </w:numPr>
        <w:spacing w:beforeLines="50" w:before="181" w:after="0"/>
        <w:contextualSpacing w:val="0"/>
        <w:jc w:val="both"/>
        <w:rPr>
          <w:rFonts w:ascii="ＭＳ 明朝" w:hAnsi="ＭＳ 明朝"/>
        </w:rPr>
      </w:pPr>
      <w:r w:rsidRPr="00561FBB">
        <w:rPr>
          <w:rFonts w:ascii="ＭＳ 明朝" w:hAnsi="ＭＳ 明朝" w:hint="eastAsia"/>
        </w:rPr>
        <w:t>本手順書テンプレート</w:t>
      </w:r>
      <w:r w:rsidR="00561FBB" w:rsidRPr="005A6A0B">
        <w:rPr>
          <w:rFonts w:ascii="ＭＳ 明朝" w:hAnsi="ＭＳ 明朝" w:hint="eastAsia"/>
        </w:rPr>
        <w:t>は単施設で実施される臨床研究を想定しているため</w:t>
      </w:r>
      <w:r w:rsidR="00561FBB" w:rsidRPr="00506EBC">
        <w:rPr>
          <w:rFonts w:ascii="ＭＳ 明朝" w:hAnsi="ＭＳ 明朝" w:hint="eastAsia"/>
        </w:rPr>
        <w:t>、</w:t>
      </w:r>
      <w:r w:rsidR="00526D3D" w:rsidRPr="00506EBC">
        <w:rPr>
          <w:rFonts w:ascii="ＭＳ 明朝" w:hAnsi="ＭＳ 明朝" w:hint="eastAsia"/>
        </w:rPr>
        <w:t>多</w:t>
      </w:r>
      <w:r w:rsidR="00561FBB" w:rsidRPr="00506EBC">
        <w:rPr>
          <w:rFonts w:ascii="ＭＳ 明朝" w:hAnsi="ＭＳ 明朝" w:hint="eastAsia"/>
        </w:rPr>
        <w:t>施設共同研究の場合には代表管理者に関する内容、実施医療機関間の情報共有等について、必要に応じて記載を追加、修正してください。</w:t>
      </w:r>
    </w:p>
    <w:p w:rsidR="00561FBB" w:rsidRPr="00561FBB" w:rsidRDefault="00561FBB" w:rsidP="0063602C">
      <w:pPr>
        <w:pStyle w:val="afa"/>
        <w:widowControl w:val="0"/>
        <w:spacing w:beforeLines="50" w:before="181" w:after="0"/>
        <w:ind w:left="220"/>
        <w:contextualSpacing w:val="0"/>
        <w:jc w:val="both"/>
        <w:rPr>
          <w:rFonts w:ascii="ＭＳ 明朝" w:hAnsi="ＭＳ 明朝" w:hint="eastAsia"/>
        </w:rPr>
      </w:pPr>
    </w:p>
    <w:p w:rsidR="00561FBB" w:rsidRPr="00561FBB" w:rsidRDefault="00561FBB" w:rsidP="00561FBB">
      <w:pPr>
        <w:rPr>
          <w:rFonts w:ascii="ＭＳ 明朝" w:hAnsi="ＭＳ 明朝"/>
        </w:rPr>
      </w:pPr>
    </w:p>
    <w:p w:rsidR="00561FBB" w:rsidRPr="00506EBC" w:rsidRDefault="00561FBB" w:rsidP="0072070C">
      <w:pPr>
        <w:jc w:val="center"/>
        <w:rPr>
          <w:rFonts w:ascii="ＭＳ 明朝" w:hAnsi="ＭＳ 明朝"/>
          <w:b/>
          <w:sz w:val="32"/>
          <w:szCs w:val="32"/>
          <w:u w:val="single"/>
        </w:rPr>
        <w:sectPr w:rsidR="00561FBB" w:rsidRPr="00506EBC" w:rsidSect="001C0389">
          <w:headerReference w:type="default" r:id="rId8"/>
          <w:pgSz w:w="11906" w:h="16838" w:code="9"/>
          <w:pgMar w:top="1985" w:right="1701" w:bottom="1701" w:left="1701" w:header="964" w:footer="992" w:gutter="0"/>
          <w:cols w:space="720"/>
          <w:docGrid w:type="lines" w:linePitch="363"/>
        </w:sectPr>
      </w:pPr>
    </w:p>
    <w:p w:rsidR="0072070C" w:rsidRPr="000471FA" w:rsidRDefault="0072070C" w:rsidP="0072070C">
      <w:pPr>
        <w:jc w:val="center"/>
        <w:rPr>
          <w:rFonts w:ascii="ＭＳ 明朝" w:hAnsi="ＭＳ 明朝" w:hint="eastAsia"/>
          <w:b/>
          <w:sz w:val="32"/>
          <w:szCs w:val="32"/>
          <w:u w:val="single"/>
        </w:rPr>
      </w:pPr>
    </w:p>
    <w:p w:rsidR="0072070C" w:rsidRPr="000471FA" w:rsidRDefault="0072070C" w:rsidP="0072070C">
      <w:pPr>
        <w:jc w:val="center"/>
        <w:rPr>
          <w:rFonts w:ascii="ＭＳ 明朝" w:hAnsi="ＭＳ 明朝" w:hint="eastAsia"/>
          <w:b/>
          <w:sz w:val="32"/>
          <w:szCs w:val="32"/>
          <w:u w:val="single"/>
        </w:rPr>
      </w:pPr>
    </w:p>
    <w:p w:rsidR="0072070C" w:rsidRPr="000471FA" w:rsidRDefault="0072070C" w:rsidP="0072070C">
      <w:pPr>
        <w:jc w:val="center"/>
        <w:rPr>
          <w:rFonts w:ascii="ＭＳ 明朝" w:hAnsi="ＭＳ 明朝" w:hint="eastAsia"/>
          <w:b/>
          <w:sz w:val="32"/>
          <w:szCs w:val="32"/>
          <w:u w:val="single"/>
        </w:rPr>
      </w:pPr>
    </w:p>
    <w:p w:rsidR="0072070C" w:rsidRPr="000471FA" w:rsidRDefault="0072070C" w:rsidP="0072070C">
      <w:pPr>
        <w:jc w:val="center"/>
        <w:rPr>
          <w:rFonts w:ascii="ＭＳ 明朝" w:hAnsi="ＭＳ 明朝" w:hint="eastAsia"/>
          <w:b/>
          <w:sz w:val="32"/>
          <w:szCs w:val="32"/>
          <w:u w:val="single"/>
        </w:rPr>
      </w:pPr>
      <w:r w:rsidRPr="000471FA">
        <w:rPr>
          <w:rFonts w:ascii="ＭＳ 明朝" w:hAnsi="ＭＳ 明朝" w:hint="eastAsia"/>
          <w:b/>
          <w:sz w:val="32"/>
          <w:szCs w:val="32"/>
          <w:u w:val="single"/>
        </w:rPr>
        <w:t>モニタリングの実施に関する手順書</w:t>
      </w:r>
    </w:p>
    <w:p w:rsidR="0072070C" w:rsidRPr="000471FA" w:rsidRDefault="0072070C" w:rsidP="0072070C">
      <w:pPr>
        <w:jc w:val="center"/>
        <w:rPr>
          <w:rFonts w:ascii="ＭＳ 明朝" w:hAnsi="ＭＳ 明朝" w:hint="eastAsia"/>
          <w:sz w:val="24"/>
        </w:rPr>
      </w:pPr>
      <w:bookmarkStart w:id="1" w:name="OLE_LINK1"/>
    </w:p>
    <w:p w:rsidR="0072070C" w:rsidRPr="000471FA" w:rsidRDefault="0072070C" w:rsidP="0072070C">
      <w:pPr>
        <w:jc w:val="center"/>
        <w:rPr>
          <w:rFonts w:ascii="ＭＳ 明朝" w:hAnsi="ＭＳ 明朝" w:hint="eastAsia"/>
          <w:sz w:val="24"/>
        </w:rPr>
      </w:pPr>
    </w:p>
    <w:p w:rsidR="0072070C" w:rsidRPr="000471FA" w:rsidRDefault="0072070C" w:rsidP="0072070C">
      <w:pPr>
        <w:jc w:val="center"/>
        <w:rPr>
          <w:rFonts w:ascii="ＭＳ 明朝" w:hAnsi="ＭＳ 明朝" w:hint="eastAsia"/>
          <w:sz w:val="24"/>
        </w:rPr>
      </w:pPr>
    </w:p>
    <w:p w:rsidR="0072070C" w:rsidRPr="000471FA" w:rsidRDefault="0072070C" w:rsidP="0072070C">
      <w:pPr>
        <w:jc w:val="center"/>
        <w:rPr>
          <w:rFonts w:ascii="ＭＳ 明朝" w:hAnsi="ＭＳ 明朝" w:hint="eastAsia"/>
          <w:sz w:val="24"/>
        </w:rPr>
      </w:pPr>
    </w:p>
    <w:p w:rsidR="0072070C" w:rsidRPr="000471FA" w:rsidRDefault="0072070C" w:rsidP="0072070C">
      <w:pPr>
        <w:jc w:val="center"/>
        <w:rPr>
          <w:rFonts w:ascii="ＭＳ 明朝" w:hAnsi="ＭＳ 明朝" w:hint="eastAsia"/>
          <w:sz w:val="24"/>
        </w:rPr>
      </w:pPr>
    </w:p>
    <w:p w:rsidR="009B73ED" w:rsidRPr="000471FA" w:rsidRDefault="002F2E38" w:rsidP="009B73ED">
      <w:pPr>
        <w:jc w:val="center"/>
        <w:rPr>
          <w:rFonts w:ascii="ＭＳ 明朝" w:hAnsi="ＭＳ 明朝"/>
          <w:sz w:val="32"/>
          <w:szCs w:val="32"/>
        </w:rPr>
      </w:pPr>
      <w:r w:rsidRPr="000471FA">
        <w:rPr>
          <w:rFonts w:ascii="ＭＳ 明朝" w:hAnsi="ＭＳ 明朝" w:hint="eastAsia"/>
          <w:sz w:val="32"/>
          <w:szCs w:val="32"/>
        </w:rPr>
        <w:t>研究</w:t>
      </w:r>
      <w:r w:rsidR="00E242D1" w:rsidRPr="000471FA">
        <w:rPr>
          <w:rFonts w:ascii="ＭＳ 明朝" w:hAnsi="ＭＳ 明朝" w:hint="eastAsia"/>
          <w:sz w:val="32"/>
          <w:szCs w:val="32"/>
        </w:rPr>
        <w:t>課題名：</w:t>
      </w:r>
      <w:r w:rsidR="009B73ED" w:rsidRPr="000471FA">
        <w:rPr>
          <w:rFonts w:ascii="ＭＳ 明朝" w:hAnsi="ＭＳ 明朝"/>
          <w:sz w:val="32"/>
          <w:szCs w:val="32"/>
        </w:rPr>
        <w:t xml:space="preserve"> </w:t>
      </w:r>
      <w:r w:rsidR="00F7575C" w:rsidRPr="00F7575C">
        <w:rPr>
          <w:rFonts w:ascii="ＭＳ 明朝" w:hAnsi="ＭＳ 明朝" w:hint="eastAsia"/>
          <w:sz w:val="32"/>
          <w:szCs w:val="32"/>
        </w:rPr>
        <w:t>●●●●●●●●</w:t>
      </w:r>
    </w:p>
    <w:p w:rsidR="00E242D1" w:rsidRPr="000471FA" w:rsidRDefault="00E242D1" w:rsidP="00E242D1">
      <w:pPr>
        <w:jc w:val="center"/>
        <w:rPr>
          <w:rFonts w:ascii="ＭＳ 明朝" w:hAnsi="ＭＳ 明朝" w:hint="eastAsia"/>
          <w:sz w:val="24"/>
        </w:rPr>
      </w:pPr>
    </w:p>
    <w:p w:rsidR="002F2E38" w:rsidRPr="000471FA" w:rsidRDefault="002F2E38" w:rsidP="002F2E38">
      <w:pPr>
        <w:jc w:val="center"/>
        <w:rPr>
          <w:rFonts w:ascii="ＭＳ 明朝" w:hAnsi="ＭＳ 明朝" w:hint="eastAsia"/>
          <w:sz w:val="24"/>
        </w:rPr>
      </w:pPr>
    </w:p>
    <w:p w:rsidR="002F2E38" w:rsidRPr="000471FA" w:rsidRDefault="002F2E38" w:rsidP="002F2E38">
      <w:pPr>
        <w:jc w:val="center"/>
        <w:rPr>
          <w:rFonts w:ascii="ＭＳ 明朝" w:hAnsi="ＭＳ 明朝" w:hint="eastAsia"/>
          <w:sz w:val="24"/>
        </w:rPr>
      </w:pPr>
    </w:p>
    <w:p w:rsidR="002F2E38" w:rsidRPr="000471FA" w:rsidRDefault="002F2E38" w:rsidP="002F2E38">
      <w:pPr>
        <w:jc w:val="center"/>
        <w:rPr>
          <w:rFonts w:ascii="ＭＳ 明朝" w:hAnsi="ＭＳ 明朝" w:hint="eastAsia"/>
          <w:sz w:val="24"/>
        </w:rPr>
      </w:pPr>
    </w:p>
    <w:p w:rsidR="002F2E38" w:rsidRPr="000471FA" w:rsidRDefault="002F2E38" w:rsidP="002F2E38">
      <w:pPr>
        <w:jc w:val="center"/>
        <w:rPr>
          <w:rFonts w:ascii="ＭＳ 明朝" w:hAnsi="ＭＳ 明朝" w:hint="eastAsia"/>
          <w:sz w:val="24"/>
        </w:rPr>
      </w:pPr>
    </w:p>
    <w:p w:rsidR="002F2E38" w:rsidRPr="000471FA" w:rsidRDefault="002F2E38" w:rsidP="002F2E38">
      <w:pPr>
        <w:jc w:val="center"/>
        <w:rPr>
          <w:rFonts w:ascii="ＭＳ 明朝" w:hAnsi="ＭＳ 明朝" w:hint="eastAsia"/>
          <w:sz w:val="24"/>
        </w:rPr>
      </w:pPr>
    </w:p>
    <w:p w:rsidR="002F2E38" w:rsidRPr="000471FA" w:rsidRDefault="002F2E38" w:rsidP="002F2E38">
      <w:pPr>
        <w:jc w:val="center"/>
        <w:rPr>
          <w:rFonts w:ascii="ＭＳ 明朝" w:hAnsi="ＭＳ 明朝" w:hint="eastAsia"/>
          <w:sz w:val="24"/>
        </w:rPr>
      </w:pPr>
    </w:p>
    <w:p w:rsidR="002F2E38" w:rsidRPr="000471FA" w:rsidRDefault="002F2E38" w:rsidP="002F2E38">
      <w:pPr>
        <w:jc w:val="center"/>
        <w:rPr>
          <w:rFonts w:ascii="ＭＳ 明朝" w:hAnsi="ＭＳ 明朝" w:hint="eastAsia"/>
          <w:sz w:val="24"/>
        </w:rPr>
      </w:pPr>
    </w:p>
    <w:p w:rsidR="002F2E38" w:rsidRPr="000471FA" w:rsidRDefault="002F2E38" w:rsidP="002F2E38">
      <w:pPr>
        <w:jc w:val="center"/>
        <w:rPr>
          <w:rFonts w:ascii="ＭＳ 明朝" w:hAnsi="ＭＳ 明朝" w:hint="eastAsia"/>
          <w:sz w:val="24"/>
        </w:rPr>
      </w:pPr>
    </w:p>
    <w:p w:rsidR="002F2E38" w:rsidRPr="000471FA" w:rsidRDefault="002F2E38" w:rsidP="002F2E38">
      <w:pPr>
        <w:jc w:val="center"/>
        <w:rPr>
          <w:rFonts w:ascii="ＭＳ 明朝" w:hAnsi="ＭＳ 明朝" w:hint="eastAsia"/>
          <w:sz w:val="24"/>
        </w:rPr>
      </w:pPr>
    </w:p>
    <w:p w:rsidR="002F2E38" w:rsidRPr="000471FA" w:rsidRDefault="002F2E38" w:rsidP="002F2E38">
      <w:pPr>
        <w:jc w:val="center"/>
        <w:rPr>
          <w:rFonts w:ascii="ＭＳ 明朝" w:hAnsi="ＭＳ 明朝" w:hint="eastAsia"/>
          <w:sz w:val="24"/>
        </w:rPr>
      </w:pPr>
    </w:p>
    <w:p w:rsidR="002F2E38" w:rsidRPr="000471FA" w:rsidRDefault="002F2E38" w:rsidP="002F2E38">
      <w:pPr>
        <w:jc w:val="center"/>
        <w:rPr>
          <w:rFonts w:ascii="ＭＳ 明朝" w:hAnsi="ＭＳ 明朝" w:hint="eastAsia"/>
          <w:sz w:val="24"/>
        </w:rPr>
      </w:pPr>
    </w:p>
    <w:p w:rsidR="00E242D1" w:rsidRPr="000471FA" w:rsidRDefault="004F615D" w:rsidP="00E242D1">
      <w:pPr>
        <w:jc w:val="center"/>
        <w:rPr>
          <w:rFonts w:ascii="ＭＳ 明朝" w:hAnsi="ＭＳ 明朝" w:hint="eastAsia"/>
          <w:sz w:val="24"/>
        </w:rPr>
      </w:pPr>
      <w:r w:rsidRPr="000471FA">
        <w:rPr>
          <w:rFonts w:ascii="ＭＳ 明朝" w:hAnsi="ＭＳ 明朝" w:hint="eastAsia"/>
          <w:sz w:val="24"/>
        </w:rPr>
        <w:t>研究責任者</w:t>
      </w:r>
      <w:r w:rsidR="00E242D1" w:rsidRPr="000471FA">
        <w:rPr>
          <w:rFonts w:ascii="ＭＳ 明朝" w:hAnsi="ＭＳ 明朝" w:hint="eastAsia"/>
          <w:sz w:val="24"/>
        </w:rPr>
        <w:t>：</w:t>
      </w:r>
      <w:r w:rsidR="009B73ED" w:rsidRPr="000471FA">
        <w:rPr>
          <w:rFonts w:ascii="ＭＳ 明朝" w:hAnsi="ＭＳ 明朝" w:hint="eastAsia"/>
          <w:sz w:val="24"/>
        </w:rPr>
        <w:t>所属 ●●●●●●●●</w:t>
      </w:r>
    </w:p>
    <w:p w:rsidR="00E242D1" w:rsidRPr="000471FA" w:rsidRDefault="009B73ED" w:rsidP="00E242D1">
      <w:pPr>
        <w:jc w:val="center"/>
        <w:rPr>
          <w:rFonts w:ascii="ＭＳ 明朝" w:hAnsi="ＭＳ 明朝" w:hint="eastAsia"/>
          <w:sz w:val="24"/>
        </w:rPr>
      </w:pPr>
      <w:r w:rsidRPr="000471FA">
        <w:rPr>
          <w:rFonts w:ascii="ＭＳ 明朝" w:hAnsi="ＭＳ 明朝" w:hint="eastAsia"/>
          <w:sz w:val="24"/>
        </w:rPr>
        <w:t>氏名　●●●●●●</w:t>
      </w:r>
    </w:p>
    <w:p w:rsidR="0072070C" w:rsidRPr="000471FA" w:rsidRDefault="0072070C" w:rsidP="0072070C">
      <w:pPr>
        <w:jc w:val="center"/>
        <w:rPr>
          <w:rFonts w:ascii="ＭＳ 明朝" w:hAnsi="ＭＳ 明朝" w:hint="eastAsia"/>
          <w:sz w:val="24"/>
          <w:lang w:eastAsia="zh-TW"/>
        </w:rPr>
      </w:pPr>
    </w:p>
    <w:p w:rsidR="0072070C" w:rsidRPr="000471FA" w:rsidRDefault="0072070C" w:rsidP="0072070C">
      <w:pPr>
        <w:jc w:val="center"/>
        <w:rPr>
          <w:rFonts w:ascii="ＭＳ 明朝" w:hAnsi="ＭＳ 明朝" w:hint="eastAsia"/>
          <w:sz w:val="24"/>
        </w:rPr>
      </w:pPr>
    </w:p>
    <w:p w:rsidR="002F2E38" w:rsidRPr="000471FA" w:rsidRDefault="002F2E38" w:rsidP="0072070C">
      <w:pPr>
        <w:jc w:val="center"/>
        <w:rPr>
          <w:rFonts w:ascii="ＭＳ 明朝" w:hAnsi="ＭＳ 明朝" w:hint="eastAsia"/>
          <w:sz w:val="24"/>
        </w:rPr>
      </w:pPr>
    </w:p>
    <w:p w:rsidR="00CA7108" w:rsidRPr="000471FA" w:rsidRDefault="00CA7108" w:rsidP="009B73ED">
      <w:pPr>
        <w:wordWrap w:val="0"/>
        <w:ind w:right="240"/>
        <w:jc w:val="right"/>
        <w:rPr>
          <w:rFonts w:ascii="ＭＳ 明朝" w:hAnsi="ＭＳ 明朝"/>
          <w:sz w:val="24"/>
        </w:rPr>
      </w:pPr>
    </w:p>
    <w:p w:rsidR="002F2E38" w:rsidRPr="000471FA" w:rsidRDefault="00B74A55" w:rsidP="00CA7108">
      <w:pPr>
        <w:ind w:right="240"/>
        <w:jc w:val="right"/>
        <w:rPr>
          <w:rFonts w:ascii="ＭＳ 明朝" w:hAnsi="ＭＳ 明朝" w:hint="eastAsia"/>
          <w:sz w:val="24"/>
        </w:rPr>
      </w:pPr>
      <w:r w:rsidRPr="000471FA">
        <w:rPr>
          <w:rFonts w:ascii="ＭＳ 明朝" w:hAnsi="ＭＳ 明朝" w:hint="eastAsia"/>
          <w:sz w:val="24"/>
        </w:rPr>
        <w:t>第</w:t>
      </w:r>
      <w:r w:rsidR="00150BAB" w:rsidRPr="000471FA">
        <w:rPr>
          <w:rFonts w:ascii="ＭＳ 明朝" w:hAnsi="ＭＳ 明朝" w:hint="eastAsia"/>
          <w:sz w:val="24"/>
        </w:rPr>
        <w:t>●</w:t>
      </w:r>
      <w:r w:rsidR="00220D58" w:rsidRPr="000471FA">
        <w:rPr>
          <w:rFonts w:ascii="ＭＳ 明朝" w:hAnsi="ＭＳ 明朝" w:hint="eastAsia"/>
          <w:sz w:val="24"/>
        </w:rPr>
        <w:t>版</w:t>
      </w:r>
    </w:p>
    <w:p w:rsidR="0072070C" w:rsidRPr="000471FA" w:rsidRDefault="00B74A55" w:rsidP="005B78FB">
      <w:pPr>
        <w:wordWrap w:val="0"/>
        <w:ind w:right="360"/>
        <w:jc w:val="right"/>
        <w:rPr>
          <w:rFonts w:ascii="ＭＳ 明朝" w:hAnsi="ＭＳ 明朝" w:hint="eastAsia"/>
          <w:sz w:val="24"/>
        </w:rPr>
      </w:pPr>
      <w:r w:rsidRPr="000471FA">
        <w:rPr>
          <w:rFonts w:ascii="ＭＳ 明朝" w:hAnsi="ＭＳ 明朝" w:hint="eastAsia"/>
          <w:sz w:val="24"/>
        </w:rPr>
        <w:t xml:space="preserve">　作成日　</w:t>
      </w:r>
      <w:r w:rsidR="00150BAB" w:rsidRPr="000471FA">
        <w:rPr>
          <w:rFonts w:ascii="ＭＳ 明朝" w:hAnsi="ＭＳ 明朝" w:hint="eastAsia"/>
          <w:sz w:val="24"/>
        </w:rPr>
        <w:t>●●</w:t>
      </w:r>
      <w:r w:rsidR="0063602C" w:rsidRPr="000471FA">
        <w:rPr>
          <w:rFonts w:ascii="ＭＳ 明朝" w:hAnsi="ＭＳ 明朝" w:hint="eastAsia"/>
          <w:sz w:val="24"/>
        </w:rPr>
        <w:t>●●</w:t>
      </w:r>
      <w:r w:rsidRPr="000471FA">
        <w:rPr>
          <w:rFonts w:ascii="ＭＳ 明朝" w:hAnsi="ＭＳ 明朝" w:hint="eastAsia"/>
          <w:sz w:val="24"/>
        </w:rPr>
        <w:t>年</w:t>
      </w:r>
      <w:r w:rsidR="00233B4C" w:rsidRPr="000471FA">
        <w:rPr>
          <w:rFonts w:ascii="ＭＳ 明朝" w:hAnsi="ＭＳ 明朝" w:hint="eastAsia"/>
          <w:sz w:val="24"/>
        </w:rPr>
        <w:t xml:space="preserve"> </w:t>
      </w:r>
      <w:r w:rsidR="00150BAB" w:rsidRPr="000471FA">
        <w:rPr>
          <w:rFonts w:ascii="ＭＳ 明朝" w:hAnsi="ＭＳ 明朝" w:hint="eastAsia"/>
          <w:sz w:val="24"/>
        </w:rPr>
        <w:t>●</w:t>
      </w:r>
      <w:r w:rsidRPr="000471FA">
        <w:rPr>
          <w:rFonts w:ascii="ＭＳ 明朝" w:hAnsi="ＭＳ 明朝" w:hint="eastAsia"/>
          <w:sz w:val="24"/>
        </w:rPr>
        <w:t xml:space="preserve">月 </w:t>
      </w:r>
      <w:r w:rsidR="00150BAB" w:rsidRPr="000471FA">
        <w:rPr>
          <w:rFonts w:ascii="ＭＳ 明朝" w:hAnsi="ＭＳ 明朝" w:hint="eastAsia"/>
          <w:sz w:val="24"/>
        </w:rPr>
        <w:t>●</w:t>
      </w:r>
      <w:r w:rsidR="0072070C" w:rsidRPr="000471FA">
        <w:rPr>
          <w:rFonts w:ascii="ＭＳ 明朝" w:hAnsi="ＭＳ 明朝" w:hint="eastAsia"/>
          <w:sz w:val="24"/>
        </w:rPr>
        <w:t>日</w:t>
      </w:r>
    </w:p>
    <w:bookmarkEnd w:id="1"/>
    <w:p w:rsidR="0072070C" w:rsidRPr="000471FA" w:rsidRDefault="0072070C" w:rsidP="00DC4623">
      <w:pPr>
        <w:pStyle w:val="1"/>
        <w:rPr>
          <w:rFonts w:hint="eastAsia"/>
        </w:rPr>
      </w:pPr>
      <w:r w:rsidRPr="000471FA">
        <w:rPr>
          <w:rFonts w:hint="eastAsia"/>
        </w:rPr>
        <w:lastRenderedPageBreak/>
        <w:t>目的</w:t>
      </w:r>
      <w:r w:rsidR="006D2D10" w:rsidRPr="000471FA">
        <w:rPr>
          <w:rFonts w:hint="eastAsia"/>
        </w:rPr>
        <w:t>及び</w:t>
      </w:r>
      <w:r w:rsidRPr="000471FA">
        <w:rPr>
          <w:rFonts w:hint="eastAsia"/>
        </w:rPr>
        <w:t>適用範囲</w:t>
      </w:r>
    </w:p>
    <w:p w:rsidR="00B75B55" w:rsidRPr="000471FA" w:rsidRDefault="00F56D24" w:rsidP="005222ED">
      <w:r w:rsidRPr="000471FA">
        <w:rPr>
          <w:rFonts w:hint="eastAsia"/>
        </w:rPr>
        <w:t>本</w:t>
      </w:r>
      <w:r w:rsidR="00000BDF" w:rsidRPr="000471FA">
        <w:rPr>
          <w:rFonts w:hint="eastAsia"/>
        </w:rPr>
        <w:t>臨床</w:t>
      </w:r>
      <w:r w:rsidRPr="000471FA">
        <w:rPr>
          <w:rFonts w:hint="eastAsia"/>
        </w:rPr>
        <w:t>研究</w:t>
      </w:r>
      <w:r w:rsidR="00D93C78" w:rsidRPr="000471FA">
        <w:rPr>
          <w:rFonts w:hint="eastAsia"/>
        </w:rPr>
        <w:t>のモニタリング</w:t>
      </w:r>
      <w:r w:rsidR="00256E59" w:rsidRPr="000471FA">
        <w:rPr>
          <w:rFonts w:hint="eastAsia"/>
        </w:rPr>
        <w:t>で</w:t>
      </w:r>
      <w:r w:rsidRPr="000471FA">
        <w:rPr>
          <w:rFonts w:hint="eastAsia"/>
        </w:rPr>
        <w:t>は</w:t>
      </w:r>
      <w:r w:rsidR="00A35592" w:rsidRPr="000471FA">
        <w:rPr>
          <w:rFonts w:hint="eastAsia"/>
        </w:rPr>
        <w:t>「</w:t>
      </w:r>
      <w:r w:rsidR="008E5F7F" w:rsidRPr="000471FA">
        <w:rPr>
          <w:rFonts w:hint="eastAsia"/>
        </w:rPr>
        <w:t>●●●●●</w:t>
      </w:r>
      <w:r w:rsidR="00B93167" w:rsidRPr="000471FA">
        <w:rPr>
          <w:rFonts w:hint="eastAsia"/>
        </w:rPr>
        <w:t>病院における再生医療等の提供に関する標準業務</w:t>
      </w:r>
      <w:r w:rsidR="00A35592" w:rsidRPr="000471FA">
        <w:rPr>
          <w:rFonts w:hint="eastAsia"/>
        </w:rPr>
        <w:t>手順書」第</w:t>
      </w:r>
      <w:r w:rsidR="008E5F7F" w:rsidRPr="000471FA">
        <w:rPr>
          <w:rFonts w:hint="eastAsia"/>
        </w:rPr>
        <w:t>●</w:t>
      </w:r>
      <w:r w:rsidR="00A35592" w:rsidRPr="000471FA">
        <w:rPr>
          <w:rFonts w:hint="eastAsia"/>
        </w:rPr>
        <w:t>条</w:t>
      </w:r>
      <w:r w:rsidR="00A82CC0" w:rsidRPr="000471FA">
        <w:rPr>
          <w:rFonts w:hint="eastAsia"/>
        </w:rPr>
        <w:t>第</w:t>
      </w:r>
      <w:r w:rsidR="008E5F7F" w:rsidRPr="000471FA">
        <w:rPr>
          <w:rFonts w:hint="eastAsia"/>
        </w:rPr>
        <w:t>●</w:t>
      </w:r>
      <w:r w:rsidR="00A82CC0" w:rsidRPr="000471FA">
        <w:rPr>
          <w:rFonts w:hint="eastAsia"/>
        </w:rPr>
        <w:t>項</w:t>
      </w:r>
      <w:r w:rsidR="00A35592" w:rsidRPr="000471FA">
        <w:rPr>
          <w:rFonts w:hint="eastAsia"/>
        </w:rPr>
        <w:t>に</w:t>
      </w:r>
      <w:r w:rsidR="006B191A">
        <w:rPr>
          <w:rFonts w:hint="eastAsia"/>
        </w:rPr>
        <w:t>おける規定に基づき</w:t>
      </w:r>
      <w:r w:rsidR="00A35592" w:rsidRPr="000471FA">
        <w:rPr>
          <w:rFonts w:hint="eastAsia"/>
        </w:rPr>
        <w:t>、</w:t>
      </w:r>
      <w:r w:rsidR="00DE04D0">
        <w:rPr>
          <w:rFonts w:cs="ＭＳ Ｐゴシック" w:hint="eastAsia"/>
          <w:kern w:val="0"/>
        </w:rPr>
        <w:t>実施医療機関</w:t>
      </w:r>
      <w:r w:rsidR="00000BDF" w:rsidRPr="000471FA">
        <w:rPr>
          <w:rFonts w:cs="ＭＳ Ｐゴシック" w:hint="eastAsia"/>
          <w:kern w:val="0"/>
        </w:rPr>
        <w:t>の管理者（以下、病院長）</w:t>
      </w:r>
      <w:r w:rsidR="00A35592" w:rsidRPr="000471FA">
        <w:rPr>
          <w:rFonts w:hint="eastAsia"/>
        </w:rPr>
        <w:t>は原則、モニタリング</w:t>
      </w:r>
      <w:r w:rsidR="001A45AA" w:rsidRPr="000471FA">
        <w:rPr>
          <w:rFonts w:hint="eastAsia"/>
        </w:rPr>
        <w:t>の責務</w:t>
      </w:r>
      <w:r w:rsidR="00A35592" w:rsidRPr="000471FA">
        <w:rPr>
          <w:rFonts w:hint="eastAsia"/>
        </w:rPr>
        <w:t>を</w:t>
      </w:r>
      <w:r w:rsidR="00F22A5B" w:rsidRPr="000471FA">
        <w:rPr>
          <w:rFonts w:hint="eastAsia"/>
        </w:rPr>
        <w:t>実施責任者（以下、</w:t>
      </w:r>
      <w:r w:rsidR="00274C7D" w:rsidRPr="000471FA">
        <w:rPr>
          <w:rFonts w:hint="eastAsia"/>
        </w:rPr>
        <w:t>研究責任者</w:t>
      </w:r>
      <w:r w:rsidR="00F22A5B" w:rsidRPr="000471FA">
        <w:rPr>
          <w:rFonts w:hint="eastAsia"/>
        </w:rPr>
        <w:t>）</w:t>
      </w:r>
      <w:r w:rsidR="00A35592" w:rsidRPr="000471FA">
        <w:rPr>
          <w:rFonts w:hint="eastAsia"/>
        </w:rPr>
        <w:t>に委任</w:t>
      </w:r>
      <w:r w:rsidR="006B191A">
        <w:rPr>
          <w:rFonts w:hint="eastAsia"/>
        </w:rPr>
        <w:t>し、モニタリングに関する業務を実施</w:t>
      </w:r>
      <w:r w:rsidR="00D93C78" w:rsidRPr="000471FA">
        <w:rPr>
          <w:rFonts w:hint="eastAsia"/>
        </w:rPr>
        <w:t>する。</w:t>
      </w:r>
    </w:p>
    <w:p w:rsidR="00F56D24" w:rsidRPr="000471FA" w:rsidRDefault="00F56D24" w:rsidP="005222ED">
      <w:r w:rsidRPr="000471FA">
        <w:rPr>
          <w:rFonts w:hint="eastAsia"/>
        </w:rPr>
        <w:t>本手順書は、本</w:t>
      </w:r>
      <w:r w:rsidR="00000BDF" w:rsidRPr="000471FA">
        <w:rPr>
          <w:rFonts w:hint="eastAsia"/>
        </w:rPr>
        <w:t>臨床</w:t>
      </w:r>
      <w:r w:rsidRPr="000471FA">
        <w:rPr>
          <w:rFonts w:hint="eastAsia"/>
        </w:rPr>
        <w:t>研究において、研究責任者及びモニターが、モニタリングを適切に実施するための手順その他必要な事項を定めるものである。</w:t>
      </w:r>
    </w:p>
    <w:p w:rsidR="00F56D24" w:rsidRPr="000471FA" w:rsidRDefault="00F56D24" w:rsidP="00274C7D">
      <w:pPr>
        <w:ind w:leftChars="100" w:left="210" w:firstLineChars="100" w:firstLine="210"/>
        <w:rPr>
          <w:rFonts w:ascii="ＭＳ 明朝" w:hAnsi="ＭＳ 明朝" w:hint="eastAsia"/>
        </w:rPr>
      </w:pPr>
    </w:p>
    <w:p w:rsidR="00064F3E" w:rsidRPr="000471FA" w:rsidRDefault="00064F3E" w:rsidP="00DC4623">
      <w:pPr>
        <w:pStyle w:val="1"/>
        <w:rPr>
          <w:rFonts w:hint="eastAsia"/>
        </w:rPr>
      </w:pPr>
      <w:r w:rsidRPr="000471FA">
        <w:rPr>
          <w:rFonts w:hint="eastAsia"/>
        </w:rPr>
        <w:t>用語の定義</w:t>
      </w:r>
    </w:p>
    <w:p w:rsidR="00064F3E" w:rsidRPr="000471FA" w:rsidRDefault="007A2FC9" w:rsidP="007D477C">
      <w:pPr>
        <w:pStyle w:val="afa"/>
        <w:widowControl w:val="0"/>
        <w:numPr>
          <w:ilvl w:val="1"/>
          <w:numId w:val="3"/>
        </w:numPr>
        <w:spacing w:after="0"/>
        <w:contextualSpacing w:val="0"/>
        <w:jc w:val="both"/>
        <w:outlineLvl w:val="1"/>
        <w:rPr>
          <w:rFonts w:ascii="ＭＳ 明朝" w:hAnsi="ＭＳ 明朝"/>
          <w:b/>
        </w:rPr>
      </w:pPr>
      <w:r w:rsidRPr="000471FA">
        <w:rPr>
          <w:rFonts w:ascii="ＭＳ 明朝" w:hAnsi="ＭＳ 明朝" w:hint="eastAsia"/>
          <w:b/>
        </w:rPr>
        <w:t>確保法</w:t>
      </w:r>
    </w:p>
    <w:p w:rsidR="00EA0055" w:rsidRPr="000471FA" w:rsidRDefault="00EA0055" w:rsidP="00EA0055">
      <w:pPr>
        <w:pStyle w:val="afa"/>
        <w:widowControl w:val="0"/>
        <w:spacing w:after="0"/>
        <w:ind w:left="567"/>
        <w:contextualSpacing w:val="0"/>
        <w:jc w:val="both"/>
        <w:outlineLvl w:val="1"/>
        <w:rPr>
          <w:rFonts w:ascii="ＭＳ 明朝" w:hAnsi="ＭＳ 明朝"/>
          <w:szCs w:val="21"/>
        </w:rPr>
      </w:pPr>
      <w:r w:rsidRPr="000471FA">
        <w:rPr>
          <w:rFonts w:ascii="ＭＳ 明朝" w:hAnsi="ＭＳ 明朝" w:hint="eastAsia"/>
          <w:szCs w:val="21"/>
        </w:rPr>
        <w:t>再生医療等の安全性の確保等に関する法律（平成25年法律第85号）をいう。</w:t>
      </w:r>
    </w:p>
    <w:p w:rsidR="001118A4" w:rsidRPr="000471FA" w:rsidRDefault="001118A4" w:rsidP="00EA0055">
      <w:pPr>
        <w:pStyle w:val="afa"/>
        <w:widowControl w:val="0"/>
        <w:spacing w:after="0"/>
        <w:ind w:left="567"/>
        <w:contextualSpacing w:val="0"/>
        <w:jc w:val="both"/>
        <w:outlineLvl w:val="1"/>
        <w:rPr>
          <w:rFonts w:ascii="ＭＳ 明朝" w:hAnsi="ＭＳ 明朝" w:hint="eastAsia"/>
          <w:b/>
        </w:rPr>
      </w:pPr>
    </w:p>
    <w:p w:rsidR="00EA0055" w:rsidRPr="000471FA" w:rsidRDefault="00EA0055" w:rsidP="007D477C">
      <w:pPr>
        <w:pStyle w:val="afa"/>
        <w:widowControl w:val="0"/>
        <w:numPr>
          <w:ilvl w:val="1"/>
          <w:numId w:val="3"/>
        </w:numPr>
        <w:spacing w:after="0"/>
        <w:contextualSpacing w:val="0"/>
        <w:jc w:val="both"/>
        <w:outlineLvl w:val="1"/>
        <w:rPr>
          <w:rFonts w:ascii="ＭＳ 明朝" w:hAnsi="ＭＳ 明朝"/>
          <w:b/>
        </w:rPr>
      </w:pPr>
      <w:r w:rsidRPr="000471FA">
        <w:rPr>
          <w:rFonts w:ascii="ＭＳ 明朝" w:hAnsi="ＭＳ 明朝" w:hint="eastAsia"/>
          <w:b/>
        </w:rPr>
        <w:t>施行令</w:t>
      </w:r>
    </w:p>
    <w:p w:rsidR="003C0C9A" w:rsidRPr="000471FA" w:rsidRDefault="003129BC" w:rsidP="0063602C">
      <w:pPr>
        <w:pStyle w:val="afa"/>
        <w:spacing w:after="0"/>
        <w:ind w:leftChars="300" w:left="630"/>
        <w:jc w:val="both"/>
        <w:rPr>
          <w:rFonts w:ascii="ＭＳ 明朝" w:hAnsi="ＭＳ 明朝" w:hint="eastAsia"/>
          <w:szCs w:val="21"/>
        </w:rPr>
      </w:pPr>
      <w:r w:rsidRPr="000471FA">
        <w:rPr>
          <w:rFonts w:ascii="ＭＳ 明朝" w:hAnsi="ＭＳ 明朝" w:hint="eastAsia"/>
          <w:szCs w:val="21"/>
        </w:rPr>
        <w:t>再生医療等の安全性の確保等に関する法律</w:t>
      </w:r>
      <w:r w:rsidR="00EA0055" w:rsidRPr="000471FA">
        <w:rPr>
          <w:rFonts w:ascii="ＭＳ 明朝" w:hAnsi="ＭＳ 明朝" w:hint="eastAsia"/>
          <w:szCs w:val="21"/>
        </w:rPr>
        <w:t>施行令</w:t>
      </w:r>
      <w:r w:rsidRPr="000471FA">
        <w:rPr>
          <w:rFonts w:ascii="ＭＳ 明朝" w:hAnsi="ＭＳ 明朝" w:hint="eastAsia"/>
          <w:szCs w:val="21"/>
        </w:rPr>
        <w:t>（平成</w:t>
      </w:r>
      <w:r w:rsidR="00526D3D">
        <w:rPr>
          <w:rFonts w:ascii="ＭＳ 明朝" w:hAnsi="ＭＳ 明朝" w:hint="eastAsia"/>
          <w:szCs w:val="21"/>
        </w:rPr>
        <w:t>26年8月8日政令第278号</w:t>
      </w:r>
      <w:r w:rsidRPr="000471FA">
        <w:rPr>
          <w:rFonts w:ascii="ＭＳ 明朝" w:hAnsi="ＭＳ 明朝" w:hint="eastAsia"/>
          <w:szCs w:val="21"/>
        </w:rPr>
        <w:t>）をいう。</w:t>
      </w:r>
    </w:p>
    <w:p w:rsidR="008C35DF" w:rsidRPr="000471FA" w:rsidRDefault="008C35DF" w:rsidP="003C0C9A">
      <w:pPr>
        <w:pStyle w:val="afa"/>
        <w:spacing w:after="0"/>
        <w:ind w:leftChars="300" w:left="630"/>
        <w:jc w:val="both"/>
        <w:rPr>
          <w:rFonts w:ascii="ＭＳ 明朝" w:hAnsi="ＭＳ 明朝" w:hint="eastAsia"/>
          <w:szCs w:val="21"/>
        </w:rPr>
      </w:pPr>
    </w:p>
    <w:p w:rsidR="008C35DF" w:rsidRPr="000471FA" w:rsidRDefault="008C35DF" w:rsidP="007D477C">
      <w:pPr>
        <w:pStyle w:val="afa"/>
        <w:widowControl w:val="0"/>
        <w:numPr>
          <w:ilvl w:val="1"/>
          <w:numId w:val="3"/>
        </w:numPr>
        <w:spacing w:after="0"/>
        <w:contextualSpacing w:val="0"/>
        <w:jc w:val="both"/>
        <w:outlineLvl w:val="1"/>
        <w:rPr>
          <w:rFonts w:ascii="ＭＳ 明朝" w:hAnsi="ＭＳ 明朝"/>
          <w:b/>
        </w:rPr>
      </w:pPr>
      <w:r w:rsidRPr="000471FA">
        <w:rPr>
          <w:rFonts w:ascii="ＭＳ 明朝" w:hAnsi="ＭＳ 明朝" w:hint="eastAsia"/>
          <w:b/>
        </w:rPr>
        <w:t>施行規則</w:t>
      </w:r>
    </w:p>
    <w:p w:rsidR="008C35DF" w:rsidRPr="000471FA" w:rsidRDefault="008C35DF" w:rsidP="008C35DF">
      <w:pPr>
        <w:pStyle w:val="afa"/>
        <w:widowControl w:val="0"/>
        <w:spacing w:after="0"/>
        <w:ind w:left="567"/>
        <w:contextualSpacing w:val="0"/>
        <w:jc w:val="both"/>
        <w:outlineLvl w:val="1"/>
        <w:rPr>
          <w:rFonts w:ascii="ＭＳ 明朝" w:hAnsi="ＭＳ 明朝"/>
          <w:szCs w:val="21"/>
        </w:rPr>
      </w:pPr>
      <w:r w:rsidRPr="000471FA">
        <w:rPr>
          <w:rFonts w:ascii="ＭＳ 明朝" w:hAnsi="ＭＳ 明朝" w:hint="eastAsia"/>
          <w:szCs w:val="21"/>
        </w:rPr>
        <w:t>再生医療等の安全性の確保等に関する法律施行規則（平成26年厚生労働省令第110号）をいう</w:t>
      </w:r>
    </w:p>
    <w:p w:rsidR="00822C06" w:rsidRPr="000471FA" w:rsidRDefault="00822C06" w:rsidP="00822C06">
      <w:pPr>
        <w:pStyle w:val="afa"/>
        <w:widowControl w:val="0"/>
        <w:spacing w:after="0"/>
        <w:ind w:left="0"/>
        <w:contextualSpacing w:val="0"/>
        <w:jc w:val="both"/>
        <w:outlineLvl w:val="1"/>
        <w:rPr>
          <w:rFonts w:ascii="ＭＳ 明朝" w:hAnsi="ＭＳ 明朝" w:hint="eastAsia"/>
          <w:b/>
        </w:rPr>
      </w:pPr>
    </w:p>
    <w:p w:rsidR="008C35DF" w:rsidRPr="000471FA" w:rsidRDefault="008C35DF" w:rsidP="007D477C">
      <w:pPr>
        <w:pStyle w:val="afa"/>
        <w:widowControl w:val="0"/>
        <w:numPr>
          <w:ilvl w:val="1"/>
          <w:numId w:val="3"/>
        </w:numPr>
        <w:spacing w:after="0"/>
        <w:contextualSpacing w:val="0"/>
        <w:jc w:val="both"/>
        <w:outlineLvl w:val="1"/>
        <w:rPr>
          <w:rFonts w:ascii="ＭＳ 明朝" w:hAnsi="ＭＳ 明朝" w:hint="eastAsia"/>
          <w:b/>
        </w:rPr>
      </w:pPr>
      <w:r w:rsidRPr="000471FA">
        <w:rPr>
          <w:rFonts w:ascii="ＭＳ 明朝" w:hAnsi="ＭＳ 明朝" w:hint="eastAsia"/>
          <w:b/>
          <w:szCs w:val="21"/>
        </w:rPr>
        <w:t>実施責任者</w:t>
      </w:r>
    </w:p>
    <w:p w:rsidR="008C35DF" w:rsidRPr="0063602C" w:rsidRDefault="00822C06" w:rsidP="008C35DF">
      <w:pPr>
        <w:pStyle w:val="afa"/>
        <w:widowControl w:val="0"/>
        <w:spacing w:after="0"/>
        <w:ind w:left="567"/>
        <w:contextualSpacing w:val="0"/>
        <w:jc w:val="both"/>
        <w:outlineLvl w:val="1"/>
        <w:rPr>
          <w:rFonts w:ascii="ＭＳ 明朝" w:hAnsi="ＭＳ 明朝"/>
          <w:szCs w:val="21"/>
        </w:rPr>
      </w:pPr>
      <w:r w:rsidRPr="0063602C">
        <w:rPr>
          <w:rFonts w:ascii="ＭＳ 明朝" w:hAnsi="ＭＳ 明朝" w:hint="eastAsia"/>
          <w:szCs w:val="21"/>
        </w:rPr>
        <w:t>再生医療等の提供を行う場合、当該再生医療等に関する業務の実施を統括するため、当該業務に係る責任者をいう。</w:t>
      </w:r>
    </w:p>
    <w:p w:rsidR="00AA587A" w:rsidRPr="000471FA" w:rsidRDefault="00AA587A" w:rsidP="008C35DF">
      <w:pPr>
        <w:pStyle w:val="afa"/>
        <w:widowControl w:val="0"/>
        <w:spacing w:after="0"/>
        <w:ind w:left="567"/>
        <w:contextualSpacing w:val="0"/>
        <w:jc w:val="both"/>
        <w:outlineLvl w:val="1"/>
        <w:rPr>
          <w:rFonts w:ascii="ＭＳ 明朝" w:hAnsi="ＭＳ 明朝" w:hint="eastAsia"/>
          <w:b/>
        </w:rPr>
      </w:pPr>
    </w:p>
    <w:p w:rsidR="008C35DF" w:rsidRPr="000471FA" w:rsidRDefault="00AA587A" w:rsidP="007D477C">
      <w:pPr>
        <w:pStyle w:val="afa"/>
        <w:widowControl w:val="0"/>
        <w:numPr>
          <w:ilvl w:val="1"/>
          <w:numId w:val="3"/>
        </w:numPr>
        <w:spacing w:after="0"/>
        <w:contextualSpacing w:val="0"/>
        <w:jc w:val="both"/>
        <w:outlineLvl w:val="1"/>
        <w:rPr>
          <w:rFonts w:ascii="ＭＳ 明朝" w:hAnsi="ＭＳ 明朝"/>
          <w:b/>
        </w:rPr>
      </w:pPr>
      <w:r w:rsidRPr="000471FA">
        <w:rPr>
          <w:rFonts w:ascii="ＭＳ 明朝" w:hAnsi="ＭＳ 明朝" w:hint="eastAsia"/>
          <w:b/>
        </w:rPr>
        <w:t>研究責任者</w:t>
      </w:r>
    </w:p>
    <w:p w:rsidR="001629F8" w:rsidRPr="000471FA" w:rsidRDefault="001629F8" w:rsidP="001629F8">
      <w:pPr>
        <w:pStyle w:val="afa"/>
        <w:widowControl w:val="0"/>
        <w:spacing w:after="0"/>
        <w:ind w:left="567"/>
        <w:contextualSpacing w:val="0"/>
        <w:jc w:val="both"/>
        <w:outlineLvl w:val="1"/>
        <w:rPr>
          <w:rFonts w:ascii="ＭＳ 明朝" w:hAnsi="ＭＳ 明朝"/>
          <w:szCs w:val="21"/>
        </w:rPr>
      </w:pPr>
      <w:r w:rsidRPr="000471FA">
        <w:rPr>
          <w:rFonts w:ascii="ＭＳ 明朝" w:hAnsi="ＭＳ 明朝" w:hint="eastAsia"/>
          <w:szCs w:val="21"/>
        </w:rPr>
        <w:t>本臨床研究を実施する者をいい、実施医療機関において臨床研究に</w:t>
      </w:r>
      <w:r w:rsidR="00526D3D">
        <w:rPr>
          <w:rFonts w:ascii="ＭＳ 明朝" w:hAnsi="ＭＳ 明朝" w:hint="eastAsia"/>
          <w:szCs w:val="21"/>
        </w:rPr>
        <w:t>係る</w:t>
      </w:r>
      <w:r w:rsidRPr="000471FA">
        <w:rPr>
          <w:rFonts w:ascii="ＭＳ 明朝" w:hAnsi="ＭＳ 明朝" w:hint="eastAsia"/>
          <w:szCs w:val="21"/>
        </w:rPr>
        <w:t>業務を統括する医師をいう。また、</w:t>
      </w:r>
      <w:r w:rsidR="0008351F">
        <w:rPr>
          <w:rFonts w:ascii="ＭＳ 明朝" w:hAnsi="ＭＳ 明朝" w:hint="eastAsia"/>
          <w:szCs w:val="21"/>
        </w:rPr>
        <w:t>施行規則</w:t>
      </w:r>
      <w:r w:rsidRPr="000471FA">
        <w:rPr>
          <w:rFonts w:ascii="ＭＳ 明朝" w:hAnsi="ＭＳ 明朝" w:hint="eastAsia"/>
          <w:szCs w:val="21"/>
        </w:rPr>
        <w:t>でいう「実施責任者」をいう。</w:t>
      </w:r>
      <w:r w:rsidRPr="000471FA">
        <w:rPr>
          <w:rFonts w:ascii="ＭＳ 明朝" w:hAnsi="ＭＳ 明朝"/>
          <w:szCs w:val="21"/>
        </w:rPr>
        <w:t>再生医療等提供機関において、再生医療等を行う医師に必要な指示を行うほか、再生医療等が再生医療等提供計画に従って行われていることの確認など、再生医療等の実施に係る業務を統括する</w:t>
      </w:r>
      <w:r w:rsidRPr="000471FA">
        <w:rPr>
          <w:rFonts w:ascii="ＭＳ 明朝" w:hAnsi="ＭＳ 明朝" w:hint="eastAsia"/>
          <w:szCs w:val="21"/>
        </w:rPr>
        <w:t>。</w:t>
      </w:r>
    </w:p>
    <w:p w:rsidR="001629F8" w:rsidRPr="000471FA" w:rsidRDefault="001629F8" w:rsidP="001629F8">
      <w:pPr>
        <w:pStyle w:val="afa"/>
        <w:widowControl w:val="0"/>
        <w:spacing w:after="0"/>
        <w:ind w:left="567"/>
        <w:contextualSpacing w:val="0"/>
        <w:jc w:val="both"/>
        <w:outlineLvl w:val="1"/>
        <w:rPr>
          <w:rFonts w:ascii="ＭＳ 明朝" w:hAnsi="ＭＳ 明朝" w:hint="eastAsia"/>
          <w:b/>
        </w:rPr>
      </w:pPr>
    </w:p>
    <w:p w:rsidR="001629F8" w:rsidRPr="000471FA" w:rsidRDefault="001629F8" w:rsidP="007D477C">
      <w:pPr>
        <w:pStyle w:val="afa"/>
        <w:widowControl w:val="0"/>
        <w:numPr>
          <w:ilvl w:val="1"/>
          <w:numId w:val="3"/>
        </w:numPr>
        <w:spacing w:after="0"/>
        <w:contextualSpacing w:val="0"/>
        <w:jc w:val="both"/>
        <w:outlineLvl w:val="1"/>
        <w:rPr>
          <w:rFonts w:ascii="ＭＳ 明朝" w:hAnsi="ＭＳ 明朝"/>
          <w:b/>
        </w:rPr>
      </w:pPr>
      <w:r w:rsidRPr="000471FA">
        <w:rPr>
          <w:rFonts w:ascii="ＭＳ 明朝" w:hAnsi="ＭＳ 明朝" w:hint="eastAsia"/>
          <w:b/>
        </w:rPr>
        <w:t>研究分担者</w:t>
      </w:r>
    </w:p>
    <w:p w:rsidR="001629F8" w:rsidRPr="000471FA" w:rsidRDefault="001629F8" w:rsidP="001629F8">
      <w:pPr>
        <w:pStyle w:val="afa"/>
        <w:widowControl w:val="0"/>
        <w:spacing w:after="0"/>
        <w:ind w:left="567"/>
        <w:contextualSpacing w:val="0"/>
        <w:jc w:val="both"/>
        <w:outlineLvl w:val="1"/>
        <w:rPr>
          <w:rFonts w:ascii="ＭＳ 明朝" w:hAnsi="ＭＳ 明朝"/>
          <w:szCs w:val="21"/>
        </w:rPr>
      </w:pPr>
      <w:r w:rsidRPr="000471FA">
        <w:rPr>
          <w:rFonts w:ascii="ＭＳ 明朝" w:hAnsi="ＭＳ 明朝"/>
          <w:szCs w:val="21"/>
        </w:rPr>
        <w:t>実施医療機関において、研究責任者の指導の下に臨床研究に係る業務を分担する医師</w:t>
      </w:r>
      <w:r w:rsidRPr="000471FA">
        <w:rPr>
          <w:rFonts w:ascii="ＭＳ 明朝" w:hAnsi="ＭＳ 明朝" w:hint="eastAsia"/>
          <w:szCs w:val="21"/>
        </w:rPr>
        <w:t>をいう。</w:t>
      </w:r>
      <w:r w:rsidR="00657B47">
        <w:rPr>
          <w:rFonts w:ascii="ＭＳ 明朝" w:hAnsi="ＭＳ 明朝" w:hint="eastAsia"/>
          <w:szCs w:val="21"/>
        </w:rPr>
        <w:t>なお</w:t>
      </w:r>
      <w:r w:rsidRPr="000471FA">
        <w:rPr>
          <w:rFonts w:ascii="ＭＳ 明朝" w:hAnsi="ＭＳ 明朝" w:hint="eastAsia"/>
          <w:szCs w:val="21"/>
        </w:rPr>
        <w:t>、</w:t>
      </w:r>
      <w:r w:rsidR="0008351F">
        <w:rPr>
          <w:rFonts w:ascii="ＭＳ 明朝" w:hAnsi="ＭＳ 明朝" w:hint="eastAsia"/>
          <w:szCs w:val="21"/>
        </w:rPr>
        <w:t>施行規則</w:t>
      </w:r>
      <w:r w:rsidRPr="000471FA">
        <w:rPr>
          <w:rFonts w:ascii="ＭＳ 明朝" w:hAnsi="ＭＳ 明朝" w:hint="eastAsia"/>
          <w:szCs w:val="21"/>
        </w:rPr>
        <w:t>でいう「再生医療等を行う医師」を</w:t>
      </w:r>
      <w:r w:rsidR="00657B47">
        <w:rPr>
          <w:rFonts w:ascii="ＭＳ 明朝" w:hAnsi="ＭＳ 明朝" w:hint="eastAsia"/>
          <w:szCs w:val="21"/>
        </w:rPr>
        <w:t>含む</w:t>
      </w:r>
      <w:r w:rsidRPr="000471FA">
        <w:rPr>
          <w:rFonts w:ascii="ＭＳ 明朝" w:hAnsi="ＭＳ 明朝" w:hint="eastAsia"/>
        </w:rPr>
        <w:t>。</w:t>
      </w:r>
    </w:p>
    <w:p w:rsidR="001629F8" w:rsidRPr="000471FA" w:rsidRDefault="001629F8" w:rsidP="001629F8">
      <w:pPr>
        <w:pStyle w:val="afa"/>
        <w:widowControl w:val="0"/>
        <w:spacing w:after="0"/>
        <w:ind w:left="567"/>
        <w:contextualSpacing w:val="0"/>
        <w:jc w:val="both"/>
        <w:outlineLvl w:val="1"/>
        <w:rPr>
          <w:rFonts w:ascii="ＭＳ 明朝" w:hAnsi="ＭＳ 明朝" w:hint="eastAsia"/>
          <w:b/>
        </w:rPr>
      </w:pPr>
    </w:p>
    <w:p w:rsidR="001629F8" w:rsidRPr="000471FA" w:rsidRDefault="001629F8" w:rsidP="007D477C">
      <w:pPr>
        <w:pStyle w:val="afa"/>
        <w:widowControl w:val="0"/>
        <w:numPr>
          <w:ilvl w:val="1"/>
          <w:numId w:val="3"/>
        </w:numPr>
        <w:spacing w:after="0"/>
        <w:contextualSpacing w:val="0"/>
        <w:jc w:val="both"/>
        <w:outlineLvl w:val="1"/>
        <w:rPr>
          <w:rFonts w:ascii="ＭＳ 明朝" w:hAnsi="ＭＳ 明朝" w:hint="eastAsia"/>
          <w:b/>
        </w:rPr>
      </w:pPr>
      <w:r w:rsidRPr="000471FA">
        <w:rPr>
          <w:rFonts w:ascii="ＭＳ 明朝" w:hAnsi="ＭＳ 明朝" w:hint="eastAsia"/>
          <w:b/>
        </w:rPr>
        <w:t>研究責任者等</w:t>
      </w:r>
    </w:p>
    <w:p w:rsidR="00064F3E" w:rsidRPr="00054227" w:rsidRDefault="001629F8" w:rsidP="00054227">
      <w:pPr>
        <w:pStyle w:val="afa"/>
      </w:pPr>
      <w:r w:rsidRPr="00054227">
        <w:rPr>
          <w:rFonts w:hint="eastAsia"/>
        </w:rPr>
        <w:t>研究責任者及び研究分担者を併せて「研究責任者等」という</w:t>
      </w:r>
      <w:r w:rsidR="00AA587A" w:rsidRPr="00054227">
        <w:rPr>
          <w:rFonts w:hint="eastAsia"/>
        </w:rPr>
        <w:t>。</w:t>
      </w:r>
    </w:p>
    <w:p w:rsidR="00AA587A" w:rsidRPr="000471FA" w:rsidRDefault="00AA587A" w:rsidP="00064F3E">
      <w:pPr>
        <w:pStyle w:val="afa"/>
        <w:ind w:left="709"/>
        <w:rPr>
          <w:rFonts w:ascii="ＭＳ 明朝" w:hAnsi="ＭＳ 明朝" w:hint="eastAsia"/>
          <w:szCs w:val="21"/>
        </w:rPr>
      </w:pPr>
    </w:p>
    <w:p w:rsidR="00064F3E" w:rsidRPr="000471FA" w:rsidRDefault="001629F8" w:rsidP="007D477C">
      <w:pPr>
        <w:pStyle w:val="afa"/>
        <w:widowControl w:val="0"/>
        <w:numPr>
          <w:ilvl w:val="1"/>
          <w:numId w:val="3"/>
        </w:numPr>
        <w:spacing w:after="0"/>
        <w:contextualSpacing w:val="0"/>
        <w:jc w:val="both"/>
        <w:outlineLvl w:val="1"/>
        <w:rPr>
          <w:rFonts w:ascii="ＭＳ 明朝" w:hAnsi="ＭＳ 明朝"/>
          <w:b/>
        </w:rPr>
      </w:pPr>
      <w:r w:rsidRPr="000471FA">
        <w:rPr>
          <w:rFonts w:ascii="ＭＳ 明朝" w:hAnsi="ＭＳ 明朝" w:hint="eastAsia"/>
          <w:b/>
        </w:rPr>
        <w:t>研究者等</w:t>
      </w:r>
    </w:p>
    <w:p w:rsidR="001629F8" w:rsidRPr="0063602C" w:rsidRDefault="001629F8" w:rsidP="0063602C">
      <w:pPr>
        <w:pStyle w:val="afa"/>
        <w:widowControl w:val="0"/>
        <w:spacing w:after="0"/>
        <w:ind w:leftChars="300" w:left="630"/>
        <w:contextualSpacing w:val="0"/>
        <w:jc w:val="both"/>
        <w:outlineLvl w:val="1"/>
        <w:rPr>
          <w:rFonts w:ascii="ＭＳ 明朝" w:hAnsi="ＭＳ 明朝"/>
          <w:szCs w:val="21"/>
        </w:rPr>
      </w:pPr>
      <w:r w:rsidRPr="0063602C">
        <w:rPr>
          <w:rFonts w:ascii="ＭＳ 明朝" w:hAnsi="ＭＳ 明朝" w:hint="eastAsia"/>
          <w:szCs w:val="21"/>
        </w:rPr>
        <w:t>本臨床研究の実施に携わるとともに、研究責任者、研究分担</w:t>
      </w:r>
      <w:r w:rsidR="00AA79F1" w:rsidRPr="0063602C">
        <w:rPr>
          <w:rFonts w:ascii="ＭＳ 明朝" w:hAnsi="ＭＳ 明朝" w:hint="eastAsia"/>
          <w:szCs w:val="21"/>
        </w:rPr>
        <w:t>者</w:t>
      </w:r>
      <w:r w:rsidRPr="0063602C">
        <w:rPr>
          <w:rFonts w:ascii="ＭＳ 明朝" w:hAnsi="ＭＳ 明朝" w:hint="eastAsia"/>
          <w:szCs w:val="21"/>
        </w:rPr>
        <w:t>、研究協力者及びその他の研究に関与する者をいう</w:t>
      </w:r>
      <w:r w:rsidR="00AA79F1" w:rsidRPr="0063602C">
        <w:rPr>
          <w:rFonts w:ascii="ＭＳ 明朝" w:hAnsi="ＭＳ 明朝" w:hint="eastAsia"/>
          <w:szCs w:val="21"/>
        </w:rPr>
        <w:t>。</w:t>
      </w:r>
    </w:p>
    <w:p w:rsidR="00AA79F1" w:rsidRPr="000471FA" w:rsidRDefault="00AA79F1" w:rsidP="001629F8">
      <w:pPr>
        <w:pStyle w:val="afa"/>
        <w:widowControl w:val="0"/>
        <w:spacing w:after="0"/>
        <w:ind w:left="567"/>
        <w:contextualSpacing w:val="0"/>
        <w:jc w:val="both"/>
        <w:outlineLvl w:val="1"/>
        <w:rPr>
          <w:rFonts w:ascii="ＭＳ 明朝" w:hAnsi="ＭＳ 明朝" w:hint="eastAsia"/>
          <w:b/>
        </w:rPr>
      </w:pPr>
    </w:p>
    <w:p w:rsidR="001629F8" w:rsidRPr="000471FA" w:rsidRDefault="006C4F1D" w:rsidP="007D477C">
      <w:pPr>
        <w:pStyle w:val="afa"/>
        <w:widowControl w:val="0"/>
        <w:numPr>
          <w:ilvl w:val="1"/>
          <w:numId w:val="3"/>
        </w:numPr>
        <w:spacing w:after="0"/>
        <w:contextualSpacing w:val="0"/>
        <w:jc w:val="both"/>
        <w:outlineLvl w:val="1"/>
        <w:rPr>
          <w:rFonts w:ascii="ＭＳ 明朝" w:hAnsi="ＭＳ 明朝"/>
          <w:b/>
        </w:rPr>
      </w:pPr>
      <w:r>
        <w:rPr>
          <w:rFonts w:ascii="ＭＳ 明朝" w:hAnsi="ＭＳ 明朝" w:hint="eastAsia"/>
          <w:b/>
        </w:rPr>
        <w:t>対象</w:t>
      </w:r>
      <w:r w:rsidR="00AA79F1" w:rsidRPr="000471FA">
        <w:rPr>
          <w:rFonts w:ascii="ＭＳ 明朝" w:hAnsi="ＭＳ 明朝" w:hint="eastAsia"/>
          <w:b/>
        </w:rPr>
        <w:t>者</w:t>
      </w:r>
    </w:p>
    <w:p w:rsidR="00064F3E" w:rsidRPr="000471FA" w:rsidRDefault="003129BC" w:rsidP="0063602C">
      <w:pPr>
        <w:pStyle w:val="afa"/>
        <w:spacing w:after="0"/>
        <w:ind w:leftChars="300" w:left="630"/>
        <w:jc w:val="both"/>
        <w:rPr>
          <w:rFonts w:ascii="ＭＳ 明朝" w:hAnsi="ＭＳ 明朝"/>
          <w:szCs w:val="21"/>
        </w:rPr>
      </w:pPr>
      <w:r w:rsidRPr="000471FA">
        <w:rPr>
          <w:rFonts w:ascii="ＭＳ 明朝" w:hAnsi="ＭＳ 明朝" w:hint="eastAsia"/>
          <w:szCs w:val="21"/>
        </w:rPr>
        <w:t>本臨床研究において</w:t>
      </w:r>
      <w:r w:rsidR="00114B9E">
        <w:rPr>
          <w:rFonts w:ascii="ＭＳ 明朝" w:hAnsi="ＭＳ 明朝" w:hint="eastAsia"/>
          <w:szCs w:val="21"/>
        </w:rPr>
        <w:t>特定細胞加工物の提供</w:t>
      </w:r>
      <w:r w:rsidRPr="000471FA">
        <w:rPr>
          <w:rFonts w:ascii="ＭＳ 明朝" w:hAnsi="ＭＳ 明朝" w:hint="eastAsia"/>
          <w:szCs w:val="21"/>
        </w:rPr>
        <w:t>を受ける者であり、</w:t>
      </w:r>
      <w:r w:rsidR="004573F7" w:rsidRPr="000471FA">
        <w:rPr>
          <w:rFonts w:ascii="ＭＳ 明朝" w:hAnsi="ＭＳ 明朝" w:hint="eastAsia"/>
          <w:szCs w:val="21"/>
        </w:rPr>
        <w:t>確保法</w:t>
      </w:r>
      <w:r w:rsidRPr="000471FA">
        <w:rPr>
          <w:rFonts w:ascii="ＭＳ 明朝" w:hAnsi="ＭＳ 明朝" w:hint="eastAsia"/>
          <w:szCs w:val="21"/>
        </w:rPr>
        <w:t>でいう「再生医療等を受ける者」をいう。</w:t>
      </w:r>
    </w:p>
    <w:p w:rsidR="00AA79F1" w:rsidRPr="000471FA" w:rsidRDefault="00AA79F1" w:rsidP="003129BC">
      <w:pPr>
        <w:pStyle w:val="afa"/>
        <w:spacing w:after="0"/>
        <w:ind w:leftChars="100" w:left="210" w:firstLineChars="100" w:firstLine="210"/>
        <w:jc w:val="both"/>
        <w:rPr>
          <w:rFonts w:ascii="ＭＳ 明朝" w:hAnsi="ＭＳ 明朝" w:hint="eastAsia"/>
          <w:szCs w:val="21"/>
        </w:rPr>
      </w:pPr>
    </w:p>
    <w:p w:rsidR="00114B9E" w:rsidRPr="000471FA" w:rsidRDefault="00114B9E" w:rsidP="00114B9E">
      <w:pPr>
        <w:pStyle w:val="afa"/>
        <w:widowControl w:val="0"/>
        <w:numPr>
          <w:ilvl w:val="1"/>
          <w:numId w:val="3"/>
        </w:numPr>
        <w:spacing w:after="0"/>
        <w:contextualSpacing w:val="0"/>
        <w:jc w:val="both"/>
        <w:outlineLvl w:val="1"/>
        <w:rPr>
          <w:rFonts w:ascii="ＭＳ 明朝" w:hAnsi="ＭＳ 明朝"/>
          <w:b/>
        </w:rPr>
      </w:pPr>
      <w:r>
        <w:rPr>
          <w:rFonts w:ascii="ＭＳ 明朝" w:hAnsi="ＭＳ 明朝" w:hint="eastAsia"/>
          <w:b/>
        </w:rPr>
        <w:t>細胞提供者</w:t>
      </w:r>
    </w:p>
    <w:p w:rsidR="00114B9E" w:rsidRPr="000471FA" w:rsidRDefault="00631D3C" w:rsidP="0063602C">
      <w:pPr>
        <w:pStyle w:val="afa"/>
        <w:spacing w:after="0"/>
        <w:ind w:left="0" w:firstLineChars="300" w:firstLine="630"/>
        <w:jc w:val="both"/>
        <w:rPr>
          <w:rFonts w:ascii="ＭＳ 明朝" w:hAnsi="ＭＳ 明朝"/>
          <w:szCs w:val="21"/>
        </w:rPr>
      </w:pPr>
      <w:r>
        <w:rPr>
          <w:rFonts w:ascii="ＭＳ 明朝" w:hAnsi="ＭＳ 明朝" w:hint="eastAsia"/>
          <w:szCs w:val="21"/>
        </w:rPr>
        <w:t>本臨床研究において、特定細胞加工物の原材料となる細胞を採取される者をいう。</w:t>
      </w:r>
    </w:p>
    <w:p w:rsidR="00114B9E" w:rsidRPr="006C4F1D" w:rsidRDefault="00114B9E" w:rsidP="00114B9E">
      <w:pPr>
        <w:pStyle w:val="afa"/>
        <w:spacing w:after="0"/>
        <w:ind w:leftChars="100" w:left="210" w:firstLineChars="100" w:firstLine="210"/>
        <w:jc w:val="both"/>
        <w:rPr>
          <w:rFonts w:ascii="ＭＳ 明朝" w:hAnsi="ＭＳ 明朝" w:hint="eastAsia"/>
          <w:szCs w:val="21"/>
        </w:rPr>
      </w:pPr>
    </w:p>
    <w:p w:rsidR="006C4F1D" w:rsidRPr="000471FA" w:rsidRDefault="006C4F1D" w:rsidP="006C4F1D">
      <w:pPr>
        <w:pStyle w:val="afa"/>
        <w:widowControl w:val="0"/>
        <w:numPr>
          <w:ilvl w:val="1"/>
          <w:numId w:val="3"/>
        </w:numPr>
        <w:spacing w:after="0"/>
        <w:contextualSpacing w:val="0"/>
        <w:jc w:val="both"/>
        <w:outlineLvl w:val="1"/>
        <w:rPr>
          <w:rFonts w:ascii="ＭＳ 明朝" w:hAnsi="ＭＳ 明朝"/>
          <w:b/>
        </w:rPr>
      </w:pPr>
      <w:r>
        <w:rPr>
          <w:rFonts w:ascii="ＭＳ 明朝" w:hAnsi="ＭＳ 明朝" w:hint="eastAsia"/>
          <w:b/>
        </w:rPr>
        <w:t>対象</w:t>
      </w:r>
      <w:r w:rsidRPr="000471FA">
        <w:rPr>
          <w:rFonts w:ascii="ＭＳ 明朝" w:hAnsi="ＭＳ 明朝" w:hint="eastAsia"/>
          <w:b/>
        </w:rPr>
        <w:t>者</w:t>
      </w:r>
      <w:r>
        <w:rPr>
          <w:rFonts w:ascii="ＭＳ 明朝" w:hAnsi="ＭＳ 明朝" w:hint="eastAsia"/>
          <w:b/>
        </w:rPr>
        <w:t>等</w:t>
      </w:r>
    </w:p>
    <w:p w:rsidR="006C4F1D" w:rsidRPr="000471FA" w:rsidRDefault="006C4F1D" w:rsidP="0063602C">
      <w:pPr>
        <w:pStyle w:val="afa"/>
        <w:spacing w:after="0"/>
        <w:ind w:left="0" w:firstLineChars="300" w:firstLine="630"/>
        <w:jc w:val="both"/>
        <w:rPr>
          <w:rFonts w:ascii="ＭＳ 明朝" w:hAnsi="ＭＳ 明朝"/>
          <w:szCs w:val="21"/>
        </w:rPr>
      </w:pPr>
      <w:r>
        <w:rPr>
          <w:rFonts w:ascii="ＭＳ 明朝" w:hAnsi="ＭＳ 明朝" w:hint="eastAsia"/>
          <w:szCs w:val="21"/>
        </w:rPr>
        <w:t>対象者及び細胞提供者を総じて「対象者等」という</w:t>
      </w:r>
      <w:r w:rsidRPr="000471FA">
        <w:rPr>
          <w:rFonts w:ascii="ＭＳ 明朝" w:hAnsi="ＭＳ 明朝" w:hint="eastAsia"/>
          <w:szCs w:val="21"/>
        </w:rPr>
        <w:t>。</w:t>
      </w:r>
    </w:p>
    <w:p w:rsidR="006C4F1D" w:rsidRPr="000471FA" w:rsidRDefault="006C4F1D" w:rsidP="006C4F1D">
      <w:pPr>
        <w:pStyle w:val="afa"/>
        <w:spacing w:after="0"/>
        <w:ind w:leftChars="100" w:left="210" w:firstLineChars="100" w:firstLine="210"/>
        <w:jc w:val="both"/>
        <w:rPr>
          <w:rFonts w:ascii="ＭＳ 明朝" w:hAnsi="ＭＳ 明朝" w:hint="eastAsia"/>
          <w:szCs w:val="21"/>
        </w:rPr>
      </w:pPr>
    </w:p>
    <w:p w:rsidR="00064F3E" w:rsidRPr="000471FA" w:rsidRDefault="00BD7800" w:rsidP="007D477C">
      <w:pPr>
        <w:pStyle w:val="afa"/>
        <w:widowControl w:val="0"/>
        <w:numPr>
          <w:ilvl w:val="1"/>
          <w:numId w:val="3"/>
        </w:numPr>
        <w:spacing w:after="0"/>
        <w:contextualSpacing w:val="0"/>
        <w:jc w:val="both"/>
        <w:outlineLvl w:val="1"/>
        <w:rPr>
          <w:rFonts w:ascii="ＭＳ 明朝" w:hAnsi="ＭＳ 明朝"/>
          <w:b/>
        </w:rPr>
      </w:pPr>
      <w:r w:rsidRPr="000471FA">
        <w:rPr>
          <w:rFonts w:ascii="ＭＳ 明朝" w:hAnsi="ＭＳ 明朝" w:hint="eastAsia"/>
          <w:b/>
        </w:rPr>
        <w:t>実施医療機関</w:t>
      </w:r>
    </w:p>
    <w:p w:rsidR="00B55413" w:rsidRPr="0063602C" w:rsidRDefault="00B55413" w:rsidP="0063602C">
      <w:pPr>
        <w:pStyle w:val="afa"/>
        <w:widowControl w:val="0"/>
        <w:spacing w:after="0"/>
        <w:ind w:left="0" w:firstLineChars="300" w:firstLine="630"/>
        <w:contextualSpacing w:val="0"/>
        <w:jc w:val="both"/>
        <w:outlineLvl w:val="1"/>
        <w:rPr>
          <w:rFonts w:ascii="ＭＳ 明朝" w:hAnsi="ＭＳ 明朝" w:hint="eastAsia"/>
          <w:b/>
        </w:rPr>
      </w:pPr>
      <w:r w:rsidRPr="0063602C">
        <w:rPr>
          <w:rFonts w:ascii="ＭＳ 明朝" w:hAnsi="ＭＳ 明朝" w:hint="eastAsia"/>
        </w:rPr>
        <w:t>本臨床研究が実施される医療機関をいう。</w:t>
      </w:r>
    </w:p>
    <w:p w:rsidR="00AA4836" w:rsidRPr="000471FA" w:rsidRDefault="00AA4836" w:rsidP="00AA4836">
      <w:pPr>
        <w:pStyle w:val="afa"/>
        <w:widowControl w:val="0"/>
        <w:spacing w:after="0"/>
        <w:ind w:left="567"/>
        <w:contextualSpacing w:val="0"/>
        <w:jc w:val="both"/>
        <w:outlineLvl w:val="1"/>
        <w:rPr>
          <w:rFonts w:ascii="ＭＳ 明朝" w:hAnsi="ＭＳ 明朝" w:hint="eastAsia"/>
          <w:b/>
        </w:rPr>
      </w:pPr>
    </w:p>
    <w:p w:rsidR="00064F3E" w:rsidRPr="000471FA" w:rsidRDefault="00BD7800" w:rsidP="007D477C">
      <w:pPr>
        <w:pStyle w:val="afa"/>
        <w:widowControl w:val="0"/>
        <w:numPr>
          <w:ilvl w:val="1"/>
          <w:numId w:val="3"/>
        </w:numPr>
        <w:spacing w:after="0"/>
        <w:contextualSpacing w:val="0"/>
        <w:jc w:val="both"/>
        <w:outlineLvl w:val="1"/>
        <w:rPr>
          <w:rFonts w:ascii="ＭＳ 明朝" w:hAnsi="ＭＳ 明朝"/>
          <w:b/>
        </w:rPr>
      </w:pPr>
      <w:r w:rsidRPr="000471FA">
        <w:rPr>
          <w:rFonts w:ascii="ＭＳ 明朝" w:hAnsi="ＭＳ 明朝" w:hint="eastAsia"/>
          <w:b/>
        </w:rPr>
        <w:t>モニター</w:t>
      </w:r>
    </w:p>
    <w:p w:rsidR="00064F3E" w:rsidRPr="000471FA" w:rsidRDefault="004F615D" w:rsidP="0063602C">
      <w:pPr>
        <w:pStyle w:val="afa"/>
        <w:spacing w:after="0"/>
        <w:ind w:left="0" w:firstLineChars="300" w:firstLine="630"/>
        <w:jc w:val="both"/>
        <w:rPr>
          <w:rFonts w:ascii="ＭＳ 明朝" w:hAnsi="ＭＳ 明朝"/>
          <w:szCs w:val="21"/>
        </w:rPr>
      </w:pPr>
      <w:r w:rsidRPr="000471FA">
        <w:rPr>
          <w:rFonts w:ascii="ＭＳ 明朝" w:hAnsi="ＭＳ 明朝" w:hint="eastAsia"/>
          <w:szCs w:val="21"/>
        </w:rPr>
        <w:t>研究責任者</w:t>
      </w:r>
      <w:r w:rsidR="00BD7800" w:rsidRPr="000471FA">
        <w:rPr>
          <w:rFonts w:ascii="ＭＳ 明朝" w:hAnsi="ＭＳ 明朝" w:hint="eastAsia"/>
          <w:szCs w:val="21"/>
        </w:rPr>
        <w:t>の指名を受け、本臨床研究のモニタリングに従事する者をいう。</w:t>
      </w:r>
    </w:p>
    <w:p w:rsidR="00064F3E" w:rsidRPr="000471FA" w:rsidRDefault="00064F3E" w:rsidP="00BD7800">
      <w:pPr>
        <w:pStyle w:val="afa"/>
        <w:spacing w:after="0"/>
        <w:ind w:left="0"/>
        <w:jc w:val="both"/>
        <w:rPr>
          <w:rFonts w:ascii="ＭＳ 明朝" w:hAnsi="ＭＳ 明朝" w:hint="eastAsia"/>
          <w:szCs w:val="21"/>
        </w:rPr>
      </w:pPr>
    </w:p>
    <w:p w:rsidR="00BD7800" w:rsidRPr="000471FA" w:rsidRDefault="00BD7800" w:rsidP="007D477C">
      <w:pPr>
        <w:pStyle w:val="afa"/>
        <w:widowControl w:val="0"/>
        <w:numPr>
          <w:ilvl w:val="1"/>
          <w:numId w:val="3"/>
        </w:numPr>
        <w:spacing w:after="0"/>
        <w:contextualSpacing w:val="0"/>
        <w:jc w:val="both"/>
        <w:outlineLvl w:val="1"/>
        <w:rPr>
          <w:rFonts w:ascii="ＭＳ 明朝" w:hAnsi="ＭＳ 明朝"/>
          <w:b/>
        </w:rPr>
      </w:pPr>
      <w:r w:rsidRPr="000471FA">
        <w:rPr>
          <w:rFonts w:ascii="ＭＳ 明朝" w:hAnsi="ＭＳ 明朝" w:hint="eastAsia"/>
          <w:b/>
        </w:rPr>
        <w:t>再生医療等の提供に関する計画</w:t>
      </w:r>
    </w:p>
    <w:p w:rsidR="00BD7800" w:rsidRPr="000471FA" w:rsidRDefault="00BD7800" w:rsidP="0063602C">
      <w:pPr>
        <w:pStyle w:val="afa"/>
        <w:spacing w:after="0"/>
        <w:ind w:leftChars="300" w:left="630"/>
        <w:jc w:val="both"/>
        <w:rPr>
          <w:rFonts w:ascii="ＭＳ 明朝" w:hAnsi="ＭＳ 明朝"/>
          <w:szCs w:val="21"/>
        </w:rPr>
      </w:pPr>
      <w:r w:rsidRPr="000471FA">
        <w:rPr>
          <w:rFonts w:ascii="ＭＳ 明朝" w:hAnsi="ＭＳ 明朝" w:hint="eastAsia"/>
          <w:szCs w:val="21"/>
        </w:rPr>
        <w:t>本再生医療等の実施に際し、認定再生医療等委員会ならびに厚生労働大臣に提出された再生医療等提供計画をいう。</w:t>
      </w:r>
    </w:p>
    <w:p w:rsidR="00BD7800" w:rsidRPr="000471FA" w:rsidRDefault="00BD7800" w:rsidP="00BD7800">
      <w:pPr>
        <w:pStyle w:val="afa"/>
        <w:spacing w:after="0"/>
        <w:ind w:left="0"/>
        <w:jc w:val="both"/>
        <w:rPr>
          <w:rFonts w:ascii="ＭＳ 明朝" w:hAnsi="ＭＳ 明朝" w:hint="eastAsia"/>
          <w:szCs w:val="21"/>
        </w:rPr>
      </w:pPr>
    </w:p>
    <w:p w:rsidR="00BD7800" w:rsidRPr="000471FA" w:rsidRDefault="00BD7800" w:rsidP="007D477C">
      <w:pPr>
        <w:pStyle w:val="afa"/>
        <w:widowControl w:val="0"/>
        <w:numPr>
          <w:ilvl w:val="1"/>
          <w:numId w:val="3"/>
        </w:numPr>
        <w:spacing w:after="0"/>
        <w:contextualSpacing w:val="0"/>
        <w:jc w:val="both"/>
        <w:outlineLvl w:val="1"/>
        <w:rPr>
          <w:rFonts w:ascii="ＭＳ 明朝" w:hAnsi="ＭＳ 明朝"/>
          <w:b/>
        </w:rPr>
      </w:pPr>
      <w:r w:rsidRPr="000471FA">
        <w:rPr>
          <w:rFonts w:ascii="ＭＳ 明朝" w:hAnsi="ＭＳ 明朝" w:hint="eastAsia"/>
          <w:b/>
        </w:rPr>
        <w:t>特定細胞加工物</w:t>
      </w:r>
    </w:p>
    <w:p w:rsidR="00BD7800" w:rsidRPr="000471FA" w:rsidRDefault="00BD7800" w:rsidP="0063602C">
      <w:pPr>
        <w:pStyle w:val="afa"/>
        <w:spacing w:after="0"/>
        <w:ind w:leftChars="300" w:left="630"/>
        <w:jc w:val="both"/>
        <w:rPr>
          <w:rFonts w:ascii="ＭＳ 明朝" w:hAnsi="ＭＳ 明朝"/>
          <w:szCs w:val="21"/>
        </w:rPr>
      </w:pPr>
      <w:r w:rsidRPr="000471FA">
        <w:rPr>
          <w:rFonts w:ascii="ＭＳ 明朝" w:hAnsi="ＭＳ 明朝" w:hint="eastAsia"/>
          <w:szCs w:val="21"/>
        </w:rPr>
        <w:t>再生医療等に用いられる細胞加工物（一般的な臨床試験における医薬品や医療機器に該当する）をいう。</w:t>
      </w:r>
    </w:p>
    <w:p w:rsidR="00BD7800" w:rsidRPr="000471FA" w:rsidRDefault="00BD7800" w:rsidP="00BD7800">
      <w:pPr>
        <w:pStyle w:val="afa"/>
        <w:spacing w:after="0"/>
        <w:ind w:left="0"/>
        <w:jc w:val="both"/>
        <w:rPr>
          <w:rFonts w:ascii="ＭＳ 明朝" w:hAnsi="ＭＳ 明朝" w:hint="eastAsia"/>
          <w:szCs w:val="21"/>
        </w:rPr>
      </w:pPr>
    </w:p>
    <w:p w:rsidR="00BD7800" w:rsidRPr="000471FA" w:rsidRDefault="00BD7800" w:rsidP="007D477C">
      <w:pPr>
        <w:pStyle w:val="afa"/>
        <w:widowControl w:val="0"/>
        <w:numPr>
          <w:ilvl w:val="1"/>
          <w:numId w:val="3"/>
        </w:numPr>
        <w:spacing w:after="0"/>
        <w:contextualSpacing w:val="0"/>
        <w:jc w:val="both"/>
        <w:outlineLvl w:val="1"/>
        <w:rPr>
          <w:rFonts w:ascii="ＭＳ 明朝" w:hAnsi="ＭＳ 明朝"/>
          <w:b/>
        </w:rPr>
      </w:pPr>
      <w:r w:rsidRPr="000471FA">
        <w:rPr>
          <w:rFonts w:ascii="ＭＳ 明朝" w:hAnsi="ＭＳ 明朝" w:hint="eastAsia"/>
          <w:b/>
        </w:rPr>
        <w:t>不適合</w:t>
      </w:r>
    </w:p>
    <w:p w:rsidR="00A2340F" w:rsidRPr="0063602C" w:rsidRDefault="00631D3C" w:rsidP="005222ED">
      <w:pPr>
        <w:pStyle w:val="afa"/>
        <w:rPr>
          <w:rFonts w:hint="eastAsia"/>
        </w:rPr>
      </w:pPr>
      <w:r w:rsidRPr="0063602C">
        <w:rPr>
          <w:rFonts w:hint="eastAsia"/>
        </w:rPr>
        <w:t>施行規則</w:t>
      </w:r>
      <w:r w:rsidR="00EB5C24">
        <w:rPr>
          <w:rFonts w:hint="eastAsia"/>
        </w:rPr>
        <w:t>または</w:t>
      </w:r>
      <w:r w:rsidR="005453E7" w:rsidRPr="000471FA">
        <w:rPr>
          <w:rFonts w:hint="eastAsia"/>
        </w:rPr>
        <w:t>再生医療等提供計画</w:t>
      </w:r>
      <w:r w:rsidR="005453E7">
        <w:rPr>
          <w:rFonts w:hint="eastAsia"/>
        </w:rPr>
        <w:t>、研究計画書等の不遵守</w:t>
      </w:r>
      <w:r w:rsidR="005A6A0B">
        <w:rPr>
          <w:rFonts w:hint="eastAsia"/>
        </w:rPr>
        <w:t>をいい、</w:t>
      </w:r>
      <w:r w:rsidR="005453E7">
        <w:rPr>
          <w:rFonts w:hint="eastAsia"/>
        </w:rPr>
        <w:t>逸脱、研究として再生医療等を行う場合は研究データの改ざん、</w:t>
      </w:r>
      <w:r w:rsidR="003D5C7C">
        <w:rPr>
          <w:rFonts w:hint="eastAsia"/>
        </w:rPr>
        <w:t>ねつ</w:t>
      </w:r>
      <w:r w:rsidR="005453E7">
        <w:rPr>
          <w:rFonts w:hint="eastAsia"/>
        </w:rPr>
        <w:t>造等を</w:t>
      </w:r>
      <w:r w:rsidR="00506EBC">
        <w:rPr>
          <w:rFonts w:hint="eastAsia"/>
        </w:rPr>
        <w:t>含む</w:t>
      </w:r>
      <w:r w:rsidR="005453E7">
        <w:rPr>
          <w:rFonts w:hint="eastAsia"/>
        </w:rPr>
        <w:t>。</w:t>
      </w:r>
    </w:p>
    <w:p w:rsidR="005453E7" w:rsidRPr="00054227" w:rsidRDefault="00871B50" w:rsidP="005222ED">
      <w:pPr>
        <w:pStyle w:val="afa"/>
        <w:spacing w:after="0"/>
        <w:rPr>
          <w:rFonts w:hint="eastAsia"/>
        </w:rPr>
      </w:pPr>
      <w:r w:rsidRPr="00054227">
        <w:rPr>
          <w:rFonts w:hint="eastAsia"/>
        </w:rPr>
        <w:lastRenderedPageBreak/>
        <w:t>重大な不適合</w:t>
      </w:r>
      <w:r w:rsidR="00177662" w:rsidRPr="00054227">
        <w:rPr>
          <w:rFonts w:hint="eastAsia"/>
        </w:rPr>
        <w:t>とは、細胞提供者</w:t>
      </w:r>
      <w:r w:rsidR="00EB5C24" w:rsidRPr="00054227">
        <w:rPr>
          <w:rFonts w:hint="eastAsia"/>
        </w:rPr>
        <w:t>または</w:t>
      </w:r>
      <w:r w:rsidR="00177662" w:rsidRPr="00054227">
        <w:rPr>
          <w:rFonts w:hint="eastAsia"/>
        </w:rPr>
        <w:t>再生医療等</w:t>
      </w:r>
      <w:r w:rsidR="00491649" w:rsidRPr="00054227">
        <w:rPr>
          <w:rFonts w:hint="eastAsia"/>
        </w:rPr>
        <w:t>を</w:t>
      </w:r>
      <w:r w:rsidR="00177662" w:rsidRPr="00054227">
        <w:rPr>
          <w:rFonts w:hint="eastAsia"/>
        </w:rPr>
        <w:t>受ける者の人権や安全性または結果の信頼性に影響を及ぼすものをいう。</w:t>
      </w:r>
      <w:r w:rsidR="00491649" w:rsidRPr="00054227">
        <w:rPr>
          <w:rFonts w:hint="eastAsia"/>
        </w:rPr>
        <w:t>再生医療等を受ける者の緊急の危険を回避するため、その他医療上やむを得ない理由により再生医療等提供計画、研究計画書に従わなかったものについては含まない。</w:t>
      </w:r>
    </w:p>
    <w:p w:rsidR="00040B02" w:rsidRPr="000471FA" w:rsidRDefault="00040B02" w:rsidP="0063602C">
      <w:pPr>
        <w:pStyle w:val="afa"/>
        <w:widowControl w:val="0"/>
        <w:spacing w:after="0"/>
        <w:ind w:left="0"/>
        <w:contextualSpacing w:val="0"/>
        <w:jc w:val="both"/>
        <w:outlineLvl w:val="1"/>
        <w:rPr>
          <w:rFonts w:ascii="ＭＳ 明朝" w:hAnsi="ＭＳ 明朝" w:hint="eastAsia"/>
          <w:b/>
        </w:rPr>
      </w:pPr>
    </w:p>
    <w:p w:rsidR="00040B02" w:rsidRPr="000471FA" w:rsidRDefault="00040B02" w:rsidP="007D477C">
      <w:pPr>
        <w:pStyle w:val="afa"/>
        <w:widowControl w:val="0"/>
        <w:numPr>
          <w:ilvl w:val="1"/>
          <w:numId w:val="3"/>
        </w:numPr>
        <w:spacing w:after="0"/>
        <w:contextualSpacing w:val="0"/>
        <w:jc w:val="both"/>
        <w:outlineLvl w:val="1"/>
        <w:rPr>
          <w:rFonts w:ascii="ＭＳ 明朝" w:hAnsi="ＭＳ 明朝"/>
          <w:b/>
        </w:rPr>
      </w:pPr>
      <w:r w:rsidRPr="000471FA">
        <w:rPr>
          <w:rFonts w:hint="eastAsia"/>
          <w:b/>
          <w:szCs w:val="21"/>
        </w:rPr>
        <w:t>疾病等</w:t>
      </w:r>
    </w:p>
    <w:p w:rsidR="00040B02" w:rsidRPr="00054227" w:rsidRDefault="00040B02" w:rsidP="005222ED">
      <w:pPr>
        <w:pStyle w:val="afa"/>
      </w:pPr>
      <w:r w:rsidRPr="00054227">
        <w:rPr>
          <w:rFonts w:hint="eastAsia"/>
        </w:rPr>
        <w:t>再生医療等提供計画に記載された当該再生医療等の提供に起因するものと疑われる疾病、障害もしくは死亡または感染症のことをいう。</w:t>
      </w:r>
    </w:p>
    <w:p w:rsidR="00040B02" w:rsidRPr="000471FA" w:rsidRDefault="00040B02" w:rsidP="00040B02">
      <w:pPr>
        <w:pStyle w:val="afa"/>
        <w:spacing w:after="0"/>
        <w:ind w:leftChars="300" w:left="630"/>
        <w:jc w:val="both"/>
        <w:rPr>
          <w:rFonts w:ascii="ＭＳ 明朝" w:cs="ＭＳ 明朝"/>
          <w:szCs w:val="21"/>
        </w:rPr>
      </w:pPr>
    </w:p>
    <w:p w:rsidR="0072070C" w:rsidRPr="000471FA" w:rsidRDefault="0072070C" w:rsidP="00DC4623">
      <w:pPr>
        <w:pStyle w:val="1"/>
        <w:rPr>
          <w:rFonts w:hint="eastAsia"/>
        </w:rPr>
      </w:pPr>
      <w:r w:rsidRPr="000471FA">
        <w:rPr>
          <w:rFonts w:hint="eastAsia"/>
        </w:rPr>
        <w:t>実施体制及び責務</w:t>
      </w:r>
    </w:p>
    <w:p w:rsidR="00064F3E" w:rsidRPr="000471FA" w:rsidRDefault="00943BE9" w:rsidP="007D477C">
      <w:pPr>
        <w:pStyle w:val="afa"/>
        <w:widowControl w:val="0"/>
        <w:numPr>
          <w:ilvl w:val="1"/>
          <w:numId w:val="3"/>
        </w:numPr>
        <w:spacing w:after="0"/>
        <w:contextualSpacing w:val="0"/>
        <w:jc w:val="both"/>
        <w:outlineLvl w:val="1"/>
        <w:rPr>
          <w:rFonts w:ascii="ＭＳ 明朝" w:hAnsi="ＭＳ 明朝"/>
          <w:b/>
        </w:rPr>
      </w:pPr>
      <w:r w:rsidRPr="000471FA">
        <w:rPr>
          <w:rFonts w:ascii="ＭＳ 明朝" w:hAnsi="ＭＳ 明朝" w:hint="eastAsia"/>
          <w:b/>
        </w:rPr>
        <w:t>病院長</w:t>
      </w:r>
      <w:r w:rsidR="00064F3E" w:rsidRPr="000471FA">
        <w:rPr>
          <w:rFonts w:ascii="ＭＳ 明朝" w:hAnsi="ＭＳ 明朝" w:hint="eastAsia"/>
          <w:b/>
        </w:rPr>
        <w:t>の責務</w:t>
      </w:r>
    </w:p>
    <w:p w:rsidR="00C8213C" w:rsidRPr="0044377C" w:rsidRDefault="00943BE9" w:rsidP="0063602C">
      <w:pPr>
        <w:pStyle w:val="afa"/>
        <w:widowControl w:val="0"/>
        <w:numPr>
          <w:ilvl w:val="0"/>
          <w:numId w:val="27"/>
        </w:numPr>
        <w:spacing w:after="0"/>
        <w:ind w:left="851"/>
        <w:contextualSpacing w:val="0"/>
        <w:jc w:val="both"/>
        <w:outlineLvl w:val="1"/>
        <w:rPr>
          <w:rFonts w:ascii="ＭＳ 明朝" w:hAnsi="ＭＳ 明朝" w:hint="eastAsia"/>
          <w:szCs w:val="21"/>
        </w:rPr>
      </w:pPr>
      <w:r w:rsidRPr="00B62778">
        <w:rPr>
          <w:rFonts w:ascii="ＭＳ 明朝" w:hAnsi="ＭＳ 明朝" w:hint="eastAsia"/>
          <w:szCs w:val="21"/>
        </w:rPr>
        <w:t>再生医療等臨床研究を行う病院長は、</w:t>
      </w:r>
      <w:r w:rsidR="004775C9" w:rsidRPr="0063602C">
        <w:rPr>
          <w:rFonts w:ascii="ＭＳ 明朝" w:hAnsi="ＭＳ 明朝" w:hint="eastAsia"/>
          <w:szCs w:val="21"/>
        </w:rPr>
        <w:t>「●●●●●病院における再生医療等の提供に関する標準業務手順書」に基づき、</w:t>
      </w:r>
      <w:r w:rsidRPr="00B62778">
        <w:rPr>
          <w:rFonts w:ascii="ＭＳ 明朝" w:hAnsi="ＭＳ 明朝" w:hint="eastAsia"/>
          <w:szCs w:val="21"/>
        </w:rPr>
        <w:t>原則、本臨床研究のモニタリング</w:t>
      </w:r>
      <w:r w:rsidR="004775C9" w:rsidRPr="00B62778">
        <w:rPr>
          <w:rFonts w:ascii="ＭＳ 明朝" w:hAnsi="ＭＳ 明朝" w:hint="eastAsia"/>
          <w:szCs w:val="21"/>
        </w:rPr>
        <w:t>に係る</w:t>
      </w:r>
      <w:r w:rsidRPr="0044377C">
        <w:rPr>
          <w:rFonts w:ascii="ＭＳ 明朝" w:hAnsi="ＭＳ 明朝" w:hint="eastAsia"/>
          <w:szCs w:val="21"/>
        </w:rPr>
        <w:t>病院長の責務を研究責任者に委任するものとする。</w:t>
      </w:r>
    </w:p>
    <w:p w:rsidR="004775C9" w:rsidRPr="00B62778" w:rsidRDefault="006E3CD5" w:rsidP="0063602C">
      <w:pPr>
        <w:pStyle w:val="afa"/>
        <w:widowControl w:val="0"/>
        <w:numPr>
          <w:ilvl w:val="0"/>
          <w:numId w:val="27"/>
        </w:numPr>
        <w:spacing w:after="0"/>
        <w:ind w:left="851"/>
        <w:contextualSpacing w:val="0"/>
        <w:jc w:val="both"/>
        <w:outlineLvl w:val="1"/>
        <w:rPr>
          <w:rFonts w:ascii="ＭＳ 明朝" w:hAnsi="ＭＳ 明朝"/>
          <w:szCs w:val="21"/>
        </w:rPr>
      </w:pPr>
      <w:r w:rsidRPr="0063602C">
        <w:rPr>
          <w:rFonts w:ascii="ＭＳ 明朝" w:hAnsi="ＭＳ 明朝" w:hint="eastAsia"/>
          <w:szCs w:val="21"/>
        </w:rPr>
        <w:t>病院長は研究責任者に委任した業務</w:t>
      </w:r>
      <w:r w:rsidR="00424F3D" w:rsidRPr="0063602C">
        <w:rPr>
          <w:rFonts w:ascii="ＭＳ 明朝" w:hAnsi="ＭＳ 明朝" w:hint="eastAsia"/>
          <w:szCs w:val="21"/>
        </w:rPr>
        <w:t>を適切に監督する</w:t>
      </w:r>
      <w:r w:rsidRPr="0063602C">
        <w:rPr>
          <w:rFonts w:ascii="ＭＳ 明朝" w:hAnsi="ＭＳ 明朝" w:hint="eastAsia"/>
          <w:szCs w:val="21"/>
        </w:rPr>
        <w:t>。</w:t>
      </w:r>
    </w:p>
    <w:p w:rsidR="00C8213C" w:rsidRPr="0044377C" w:rsidRDefault="00C8213C" w:rsidP="0063602C">
      <w:pPr>
        <w:pStyle w:val="afa"/>
        <w:widowControl w:val="0"/>
        <w:numPr>
          <w:ilvl w:val="0"/>
          <w:numId w:val="27"/>
        </w:numPr>
        <w:spacing w:after="0"/>
        <w:ind w:left="851"/>
        <w:contextualSpacing w:val="0"/>
        <w:rPr>
          <w:rFonts w:ascii="ＭＳ 明朝" w:hAnsi="ＭＳ 明朝" w:hint="eastAsia"/>
          <w:szCs w:val="21"/>
        </w:rPr>
      </w:pPr>
      <w:r w:rsidRPr="0044377C">
        <w:rPr>
          <w:rFonts w:ascii="ＭＳ 明朝" w:hAnsi="ＭＳ 明朝" w:hint="eastAsia"/>
          <w:szCs w:val="21"/>
        </w:rPr>
        <w:t>病院長は、本臨床研究における不適合であって、特に重大なものが判明した場合においては、速やかに</w:t>
      </w:r>
      <w:r w:rsidR="00F1316C" w:rsidRPr="0044377C">
        <w:rPr>
          <w:rFonts w:ascii="ＭＳ 明朝" w:hAnsi="ＭＳ 明朝" w:hint="eastAsia"/>
          <w:szCs w:val="21"/>
        </w:rPr>
        <w:t>認定再生医療等</w:t>
      </w:r>
      <w:r w:rsidRPr="0044377C">
        <w:rPr>
          <w:rFonts w:ascii="ＭＳ 明朝" w:hAnsi="ＭＳ 明朝" w:hint="eastAsia"/>
          <w:szCs w:val="21"/>
        </w:rPr>
        <w:t>委員会の意見を聴く。</w:t>
      </w:r>
    </w:p>
    <w:p w:rsidR="00037563" w:rsidRPr="00871B50" w:rsidRDefault="00037563" w:rsidP="00D60017">
      <w:pPr>
        <w:pStyle w:val="afa"/>
        <w:widowControl w:val="0"/>
        <w:spacing w:after="0"/>
        <w:ind w:left="567"/>
        <w:contextualSpacing w:val="0"/>
        <w:jc w:val="both"/>
        <w:outlineLvl w:val="1"/>
        <w:rPr>
          <w:rFonts w:ascii="ＭＳ 明朝" w:hAnsi="ＭＳ 明朝" w:hint="eastAsia"/>
          <w:i/>
          <w:szCs w:val="21"/>
        </w:rPr>
      </w:pPr>
    </w:p>
    <w:p w:rsidR="00943BE9" w:rsidRPr="000471FA" w:rsidRDefault="00943BE9" w:rsidP="007D477C">
      <w:pPr>
        <w:pStyle w:val="afa"/>
        <w:widowControl w:val="0"/>
        <w:numPr>
          <w:ilvl w:val="1"/>
          <w:numId w:val="3"/>
        </w:numPr>
        <w:spacing w:after="0"/>
        <w:contextualSpacing w:val="0"/>
        <w:jc w:val="both"/>
        <w:outlineLvl w:val="1"/>
        <w:rPr>
          <w:rFonts w:ascii="ＭＳ 明朝" w:hAnsi="ＭＳ 明朝" w:hint="eastAsia"/>
          <w:b/>
        </w:rPr>
      </w:pPr>
      <w:r w:rsidRPr="000471FA">
        <w:rPr>
          <w:rFonts w:ascii="ＭＳ 明朝" w:hAnsi="ＭＳ 明朝" w:hint="eastAsia"/>
          <w:b/>
        </w:rPr>
        <w:t>研究責任者の責務</w:t>
      </w:r>
    </w:p>
    <w:p w:rsidR="00AD5BB1" w:rsidRPr="000471FA" w:rsidRDefault="004F615D" w:rsidP="007D477C">
      <w:pPr>
        <w:pStyle w:val="afa"/>
        <w:widowControl w:val="0"/>
        <w:numPr>
          <w:ilvl w:val="0"/>
          <w:numId w:val="5"/>
        </w:numPr>
        <w:spacing w:after="0"/>
        <w:contextualSpacing w:val="0"/>
        <w:jc w:val="both"/>
        <w:rPr>
          <w:rFonts w:ascii="ＭＳ 明朝" w:hAnsi="ＭＳ 明朝"/>
          <w:szCs w:val="21"/>
        </w:rPr>
      </w:pPr>
      <w:r w:rsidRPr="000471FA">
        <w:rPr>
          <w:rFonts w:ascii="ＭＳ 明朝" w:hAnsi="ＭＳ 明朝" w:hint="eastAsia"/>
          <w:szCs w:val="21"/>
        </w:rPr>
        <w:t>研究責任者</w:t>
      </w:r>
      <w:r w:rsidR="009947CC" w:rsidRPr="000471FA">
        <w:rPr>
          <w:rFonts w:ascii="ＭＳ 明朝" w:hAnsi="ＭＳ 明朝"/>
          <w:szCs w:val="21"/>
        </w:rPr>
        <w:t>は、</w:t>
      </w:r>
      <w:r w:rsidR="00DB6870" w:rsidRPr="000471FA">
        <w:rPr>
          <w:rFonts w:ascii="ＭＳ 明朝" w:hAnsi="ＭＳ 明朝" w:hint="eastAsia"/>
          <w:szCs w:val="21"/>
        </w:rPr>
        <w:t>本臨床研究が</w:t>
      </w:r>
      <w:r w:rsidR="006C4F1D">
        <w:rPr>
          <w:rFonts w:ascii="ＭＳ 明朝" w:hAnsi="ＭＳ 明朝" w:hint="eastAsia"/>
          <w:szCs w:val="21"/>
        </w:rPr>
        <w:t>対象</w:t>
      </w:r>
      <w:r w:rsidR="00D23964" w:rsidRPr="000471FA">
        <w:rPr>
          <w:rFonts w:ascii="ＭＳ 明朝" w:hAnsi="ＭＳ 明朝" w:hint="eastAsia"/>
          <w:szCs w:val="21"/>
        </w:rPr>
        <w:t>者</w:t>
      </w:r>
      <w:r w:rsidR="006C4F1D">
        <w:rPr>
          <w:rFonts w:ascii="ＭＳ 明朝" w:hAnsi="ＭＳ 明朝" w:hint="eastAsia"/>
          <w:szCs w:val="21"/>
        </w:rPr>
        <w:t>等</w:t>
      </w:r>
      <w:r w:rsidR="00DB6870" w:rsidRPr="000471FA">
        <w:rPr>
          <w:szCs w:val="21"/>
        </w:rPr>
        <w:t>の人権の保護、安全の確保が図られていること</w:t>
      </w:r>
      <w:r w:rsidR="00DB6870" w:rsidRPr="000471FA">
        <w:rPr>
          <w:rFonts w:hint="eastAsia"/>
          <w:szCs w:val="21"/>
        </w:rPr>
        <w:t>、</w:t>
      </w:r>
      <w:r w:rsidR="00DB6870" w:rsidRPr="000471FA">
        <w:rPr>
          <w:szCs w:val="21"/>
        </w:rPr>
        <w:t>研究が最新の研究計画書及び法令を遵守して実施されている</w:t>
      </w:r>
      <w:r w:rsidR="00DB6870" w:rsidRPr="000471FA">
        <w:rPr>
          <w:rFonts w:hint="eastAsia"/>
          <w:szCs w:val="21"/>
        </w:rPr>
        <w:t>こと、</w:t>
      </w:r>
      <w:r w:rsidR="00DB6870" w:rsidRPr="000471FA">
        <w:rPr>
          <w:szCs w:val="21"/>
        </w:rPr>
        <w:t>研究の実施について</w:t>
      </w:r>
      <w:r w:rsidR="006C4F1D">
        <w:rPr>
          <w:rFonts w:ascii="ＭＳ 明朝" w:hAnsi="ＭＳ 明朝" w:hint="eastAsia"/>
          <w:szCs w:val="21"/>
        </w:rPr>
        <w:t>対象</w:t>
      </w:r>
      <w:r w:rsidR="00D23964" w:rsidRPr="000471FA">
        <w:rPr>
          <w:rFonts w:ascii="ＭＳ 明朝" w:hAnsi="ＭＳ 明朝" w:hint="eastAsia"/>
          <w:szCs w:val="21"/>
        </w:rPr>
        <w:t>者</w:t>
      </w:r>
      <w:r w:rsidR="006C4F1D">
        <w:rPr>
          <w:rFonts w:ascii="ＭＳ 明朝" w:hAnsi="ＭＳ 明朝" w:hint="eastAsia"/>
          <w:szCs w:val="21"/>
        </w:rPr>
        <w:t>等</w:t>
      </w:r>
      <w:r w:rsidR="00DB6870" w:rsidRPr="000471FA">
        <w:rPr>
          <w:szCs w:val="21"/>
        </w:rPr>
        <w:t>から文書により同意を得ていること</w:t>
      </w:r>
      <w:r w:rsidR="00DB6870" w:rsidRPr="000471FA">
        <w:rPr>
          <w:rFonts w:hint="eastAsia"/>
          <w:szCs w:val="21"/>
        </w:rPr>
        <w:t>、</w:t>
      </w:r>
      <w:r w:rsidR="00DB6870" w:rsidRPr="000471FA">
        <w:rPr>
          <w:szCs w:val="21"/>
        </w:rPr>
        <w:t>記録等が正確であることについて原資料等に照らして検証すること</w:t>
      </w:r>
      <w:r w:rsidR="00DB6870" w:rsidRPr="000471FA">
        <w:rPr>
          <w:rFonts w:hint="eastAsia"/>
          <w:szCs w:val="21"/>
        </w:rPr>
        <w:t>を確認し、その結果の信頼性を確保するため、モニタリングを実施させる。</w:t>
      </w:r>
    </w:p>
    <w:p w:rsidR="005B78FB" w:rsidRDefault="00013166" w:rsidP="005B78FB">
      <w:pPr>
        <w:pStyle w:val="afa"/>
        <w:widowControl w:val="0"/>
        <w:numPr>
          <w:ilvl w:val="0"/>
          <w:numId w:val="5"/>
        </w:numPr>
        <w:spacing w:after="0"/>
        <w:contextualSpacing w:val="0"/>
        <w:jc w:val="both"/>
        <w:rPr>
          <w:rFonts w:ascii="ＭＳ 明朝" w:hAnsi="ＭＳ 明朝"/>
        </w:rPr>
      </w:pPr>
      <w:r w:rsidRPr="000471FA">
        <w:rPr>
          <w:rFonts w:ascii="ＭＳ 明朝" w:hAnsi="ＭＳ 明朝" w:hint="eastAsia"/>
        </w:rPr>
        <w:t>研究責任者</w:t>
      </w:r>
      <w:r w:rsidRPr="000471FA">
        <w:rPr>
          <w:rFonts w:ascii="ＭＳ 明朝" w:hAnsi="ＭＳ 明朝"/>
        </w:rPr>
        <w:t>は、</w:t>
      </w:r>
      <w:r w:rsidR="002E7552" w:rsidRPr="000471FA">
        <w:rPr>
          <w:rFonts w:ascii="ＭＳ 明朝" w:hAnsi="ＭＳ 明朝"/>
        </w:rPr>
        <w:t>モニターに対しモニタリングの実施に関して適切な指示を与え</w:t>
      </w:r>
      <w:r w:rsidR="002E7552" w:rsidRPr="000471FA">
        <w:rPr>
          <w:rFonts w:ascii="ＭＳ 明朝" w:hAnsi="ＭＳ 明朝" w:hint="eastAsia"/>
        </w:rPr>
        <w:t>、モニタリングの結果</w:t>
      </w:r>
      <w:r w:rsidR="002E7552" w:rsidRPr="000471FA">
        <w:rPr>
          <w:rFonts w:ascii="ＭＳ 明朝" w:hAnsi="ＭＳ 明朝"/>
        </w:rPr>
        <w:t>問題</w:t>
      </w:r>
      <w:r w:rsidR="006E3CD5">
        <w:rPr>
          <w:rFonts w:ascii="ＭＳ 明朝" w:hAnsi="ＭＳ 明朝" w:hint="eastAsia"/>
        </w:rPr>
        <w:t>を確認</w:t>
      </w:r>
      <w:r w:rsidR="002E7552" w:rsidRPr="000471FA">
        <w:rPr>
          <w:rFonts w:ascii="ＭＳ 明朝" w:hAnsi="ＭＳ 明朝" w:hint="eastAsia"/>
        </w:rPr>
        <w:t>した場合</w:t>
      </w:r>
      <w:r w:rsidR="002E7552" w:rsidRPr="000471FA">
        <w:rPr>
          <w:rFonts w:ascii="ＭＳ 明朝" w:hAnsi="ＭＳ 明朝"/>
        </w:rPr>
        <w:t>には適切な措置を講ずる。</w:t>
      </w:r>
    </w:p>
    <w:p w:rsidR="00C8213C" w:rsidRPr="00C8213C" w:rsidRDefault="00C8213C" w:rsidP="00C8213C">
      <w:pPr>
        <w:pStyle w:val="afa"/>
        <w:widowControl w:val="0"/>
        <w:numPr>
          <w:ilvl w:val="0"/>
          <w:numId w:val="5"/>
        </w:numPr>
        <w:spacing w:after="0"/>
        <w:contextualSpacing w:val="0"/>
        <w:jc w:val="both"/>
        <w:rPr>
          <w:rFonts w:ascii="ＭＳ 明朝" w:hAnsi="ＭＳ 明朝"/>
        </w:rPr>
      </w:pPr>
      <w:r>
        <w:rPr>
          <w:rFonts w:ascii="ＭＳ 明朝" w:hAnsi="ＭＳ 明朝" w:hint="eastAsia"/>
          <w:szCs w:val="21"/>
        </w:rPr>
        <w:t>研究責任者</w:t>
      </w:r>
      <w:r w:rsidRPr="00C8213C">
        <w:rPr>
          <w:rFonts w:ascii="ＭＳ 明朝" w:hAnsi="ＭＳ 明朝" w:hint="eastAsia"/>
          <w:szCs w:val="21"/>
        </w:rPr>
        <w:t>は、モニタリングの結果、不適合であると知った場合には、</w:t>
      </w:r>
      <w:r>
        <w:rPr>
          <w:rFonts w:ascii="ＭＳ 明朝" w:hAnsi="ＭＳ 明朝" w:hint="eastAsia"/>
          <w:szCs w:val="21"/>
        </w:rPr>
        <w:t>病院長</w:t>
      </w:r>
      <w:r w:rsidRPr="00C8213C">
        <w:rPr>
          <w:rFonts w:ascii="ＭＳ 明朝" w:hAnsi="ＭＳ 明朝" w:hint="eastAsia"/>
          <w:szCs w:val="21"/>
        </w:rPr>
        <w:t>に報告を行う。</w:t>
      </w:r>
    </w:p>
    <w:p w:rsidR="00C84373" w:rsidRPr="0044377C" w:rsidRDefault="004F615D" w:rsidP="00441ADA">
      <w:pPr>
        <w:pStyle w:val="afa"/>
        <w:widowControl w:val="0"/>
        <w:numPr>
          <w:ilvl w:val="0"/>
          <w:numId w:val="5"/>
        </w:numPr>
        <w:spacing w:after="0"/>
        <w:contextualSpacing w:val="0"/>
        <w:jc w:val="both"/>
        <w:rPr>
          <w:rFonts w:ascii="ＭＳ 明朝" w:hAnsi="ＭＳ 明朝" w:hint="eastAsia"/>
        </w:rPr>
      </w:pPr>
      <w:r w:rsidRPr="000471FA">
        <w:rPr>
          <w:rFonts w:ascii="ＭＳ 明朝" w:hAnsi="ＭＳ 明朝" w:hint="eastAsia"/>
        </w:rPr>
        <w:t>研究責任者</w:t>
      </w:r>
      <w:r w:rsidR="002E7552" w:rsidRPr="000471FA">
        <w:rPr>
          <w:rFonts w:ascii="ＭＳ 明朝" w:hAnsi="ＭＳ 明朝" w:hint="eastAsia"/>
        </w:rPr>
        <w:t>は、モニタリングの結果を検討し、必要に応じて実施計画や手順等の見直しを行う。</w:t>
      </w:r>
    </w:p>
    <w:p w:rsidR="009947CC" w:rsidRDefault="009947CC" w:rsidP="009947CC">
      <w:pPr>
        <w:pStyle w:val="afa"/>
        <w:widowControl w:val="0"/>
        <w:spacing w:after="0"/>
        <w:ind w:left="567"/>
        <w:contextualSpacing w:val="0"/>
        <w:jc w:val="both"/>
        <w:outlineLvl w:val="1"/>
        <w:rPr>
          <w:rFonts w:ascii="ＭＳ 明朝" w:hAnsi="ＭＳ 明朝"/>
        </w:rPr>
      </w:pPr>
    </w:p>
    <w:p w:rsidR="009C4A9B" w:rsidRPr="000471FA" w:rsidRDefault="009C4A9B" w:rsidP="009C4A9B">
      <w:pPr>
        <w:pStyle w:val="a1"/>
        <w:numPr>
          <w:ilvl w:val="1"/>
          <w:numId w:val="3"/>
        </w:numPr>
        <w:rPr>
          <w:rFonts w:hint="eastAsia"/>
          <w:b/>
        </w:rPr>
      </w:pPr>
      <w:r w:rsidRPr="000471FA">
        <w:rPr>
          <w:rFonts w:hint="eastAsia"/>
          <w:b/>
        </w:rPr>
        <w:t>モニター指名</w:t>
      </w:r>
    </w:p>
    <w:p w:rsidR="009C4A9B" w:rsidRPr="00A65598" w:rsidRDefault="009C4A9B" w:rsidP="005222ED">
      <w:pPr>
        <w:pStyle w:val="afa"/>
      </w:pPr>
      <w:r w:rsidRPr="00A65598">
        <w:rPr>
          <w:rFonts w:hint="eastAsia"/>
        </w:rPr>
        <w:t>研究責任者</w:t>
      </w:r>
      <w:r w:rsidRPr="00A65598">
        <w:t>は</w:t>
      </w:r>
      <w:r w:rsidRPr="00A65598">
        <w:rPr>
          <w:rFonts w:hint="eastAsia"/>
        </w:rPr>
        <w:t>、教育履歴等により</w:t>
      </w:r>
      <w:r w:rsidRPr="00A65598">
        <w:t>本手順書</w:t>
      </w:r>
      <w:r w:rsidRPr="00A65598">
        <w:rPr>
          <w:rFonts w:hint="eastAsia"/>
        </w:rPr>
        <w:t>3</w:t>
      </w:r>
      <w:r w:rsidRPr="00A65598">
        <w:t>.</w:t>
      </w:r>
      <w:r w:rsidRPr="00A65598">
        <w:rPr>
          <w:rFonts w:hint="eastAsia"/>
        </w:rPr>
        <w:t>4</w:t>
      </w:r>
      <w:r w:rsidRPr="00A65598">
        <w:t>の要件を満た</w:t>
      </w:r>
      <w:r w:rsidRPr="00A65598">
        <w:rPr>
          <w:rFonts w:hint="eastAsia"/>
        </w:rPr>
        <w:t>す</w:t>
      </w:r>
      <w:r w:rsidRPr="00A65598">
        <w:t>ことを確認した上で</w:t>
      </w:r>
      <w:r w:rsidRPr="00A65598">
        <w:rPr>
          <w:rFonts w:hint="eastAsia"/>
        </w:rPr>
        <w:t>、本臨床研究のモニターとして指名する。研究責任者</w:t>
      </w:r>
      <w:r w:rsidRPr="00A65598">
        <w:t>は、</w:t>
      </w:r>
      <w:r w:rsidRPr="00A65598">
        <w:rPr>
          <w:rFonts w:hint="eastAsia"/>
        </w:rPr>
        <w:t>モニタリングの対象となる</w:t>
      </w:r>
      <w:r w:rsidRPr="00A65598">
        <w:rPr>
          <w:rFonts w:hint="eastAsia"/>
        </w:rPr>
        <w:lastRenderedPageBreak/>
        <w:t>本臨床研究に従事する者に、当該者が直接担当する業務のモニタリングを行わせてはならない。</w:t>
      </w:r>
    </w:p>
    <w:p w:rsidR="009C4A9B" w:rsidRDefault="009C4A9B" w:rsidP="009947CC">
      <w:pPr>
        <w:pStyle w:val="afa"/>
        <w:widowControl w:val="0"/>
        <w:spacing w:after="0"/>
        <w:ind w:left="567"/>
        <w:contextualSpacing w:val="0"/>
        <w:jc w:val="both"/>
        <w:outlineLvl w:val="1"/>
        <w:rPr>
          <w:rFonts w:ascii="ＭＳ 明朝" w:hAnsi="ＭＳ 明朝"/>
        </w:rPr>
      </w:pPr>
    </w:p>
    <w:p w:rsidR="009C4A9B" w:rsidRPr="000471FA" w:rsidRDefault="009C4A9B" w:rsidP="009C4A9B">
      <w:pPr>
        <w:pStyle w:val="afa"/>
        <w:widowControl w:val="0"/>
        <w:numPr>
          <w:ilvl w:val="1"/>
          <w:numId w:val="3"/>
        </w:numPr>
        <w:spacing w:after="0"/>
        <w:contextualSpacing w:val="0"/>
        <w:jc w:val="both"/>
        <w:outlineLvl w:val="1"/>
        <w:rPr>
          <w:rFonts w:ascii="ＭＳ 明朝" w:hAnsi="ＭＳ 明朝"/>
          <w:b/>
        </w:rPr>
      </w:pPr>
      <w:r w:rsidRPr="000471FA">
        <w:rPr>
          <w:rFonts w:ascii="ＭＳ 明朝" w:hAnsi="ＭＳ 明朝" w:hint="eastAsia"/>
          <w:b/>
        </w:rPr>
        <w:t>モニターの要件</w:t>
      </w:r>
    </w:p>
    <w:p w:rsidR="009C4A9B" w:rsidRPr="000471FA" w:rsidRDefault="009C4A9B" w:rsidP="005222ED">
      <w:pPr>
        <w:pStyle w:val="afa"/>
        <w:rPr>
          <w:rFonts w:hint="eastAsia"/>
        </w:rPr>
      </w:pPr>
      <w:r w:rsidRPr="000471FA">
        <w:t>モニターは、</w:t>
      </w:r>
      <w:r w:rsidRPr="000471FA">
        <w:rPr>
          <w:rFonts w:hint="eastAsia"/>
        </w:rPr>
        <w:t>以下の要件を満たす者とする。</w:t>
      </w:r>
    </w:p>
    <w:p w:rsidR="009C4A9B" w:rsidRPr="000471FA" w:rsidRDefault="009C4A9B" w:rsidP="009C4A9B">
      <w:pPr>
        <w:pStyle w:val="afa"/>
        <w:widowControl w:val="0"/>
        <w:numPr>
          <w:ilvl w:val="0"/>
          <w:numId w:val="9"/>
        </w:numPr>
        <w:spacing w:after="0"/>
        <w:contextualSpacing w:val="0"/>
        <w:jc w:val="both"/>
        <w:rPr>
          <w:rFonts w:ascii="ＭＳ 明朝" w:hAnsi="ＭＳ 明朝" w:hint="eastAsia"/>
        </w:rPr>
      </w:pPr>
      <w:r w:rsidRPr="000471FA">
        <w:rPr>
          <w:rFonts w:ascii="ＭＳ 明朝" w:hAnsi="ＭＳ 明朝" w:hint="eastAsia"/>
        </w:rPr>
        <w:t>研究</w:t>
      </w:r>
      <w:r w:rsidRPr="000471FA">
        <w:rPr>
          <w:rFonts w:ascii="ＭＳ 明朝" w:hAnsi="ＭＳ 明朝"/>
        </w:rPr>
        <w:t>に関する倫理的原則を理解</w:t>
      </w:r>
      <w:r w:rsidRPr="000471FA">
        <w:rPr>
          <w:rFonts w:ascii="ＭＳ 明朝" w:hAnsi="ＭＳ 明朝" w:hint="eastAsia"/>
        </w:rPr>
        <w:t>していること</w:t>
      </w:r>
    </w:p>
    <w:p w:rsidR="009C4A9B" w:rsidRPr="000471FA" w:rsidRDefault="009C4A9B" w:rsidP="009C4A9B">
      <w:pPr>
        <w:pStyle w:val="afa"/>
        <w:widowControl w:val="0"/>
        <w:numPr>
          <w:ilvl w:val="0"/>
          <w:numId w:val="9"/>
        </w:numPr>
        <w:spacing w:after="0"/>
        <w:contextualSpacing w:val="0"/>
        <w:jc w:val="both"/>
        <w:rPr>
          <w:rFonts w:ascii="ＭＳ 明朝" w:hAnsi="ＭＳ 明朝" w:hint="eastAsia"/>
        </w:rPr>
      </w:pPr>
      <w:r w:rsidRPr="000471FA">
        <w:rPr>
          <w:rFonts w:ascii="ＭＳ 明朝" w:hAnsi="ＭＳ 明朝"/>
        </w:rPr>
        <w:t>モニタリング業務に必要な</w:t>
      </w:r>
      <w:r w:rsidRPr="000471FA">
        <w:rPr>
          <w:rFonts w:ascii="ＭＳ 明朝" w:hAnsi="ＭＳ 明朝" w:hint="eastAsia"/>
        </w:rPr>
        <w:t>科学的、臨床的知識を有していること</w:t>
      </w:r>
    </w:p>
    <w:p w:rsidR="009C4A9B" w:rsidRPr="000471FA" w:rsidRDefault="009C4A9B" w:rsidP="009C4A9B">
      <w:pPr>
        <w:pStyle w:val="afa"/>
        <w:widowControl w:val="0"/>
        <w:numPr>
          <w:ilvl w:val="0"/>
          <w:numId w:val="9"/>
        </w:numPr>
        <w:spacing w:after="0"/>
        <w:contextualSpacing w:val="0"/>
        <w:jc w:val="both"/>
        <w:rPr>
          <w:rFonts w:ascii="ＭＳ 明朝" w:hAnsi="ＭＳ 明朝" w:hint="eastAsia"/>
        </w:rPr>
      </w:pPr>
      <w:r w:rsidRPr="000471FA">
        <w:rPr>
          <w:rFonts w:ascii="ＭＳ 明朝" w:hAnsi="ＭＳ 明朝" w:hint="eastAsia"/>
        </w:rPr>
        <w:t>確保法</w:t>
      </w:r>
      <w:r>
        <w:rPr>
          <w:rFonts w:ascii="ＭＳ 明朝" w:hAnsi="ＭＳ 明朝" w:hint="eastAsia"/>
        </w:rPr>
        <w:t>、施行令、施行規則</w:t>
      </w:r>
      <w:r w:rsidRPr="000471FA">
        <w:rPr>
          <w:rFonts w:ascii="ＭＳ 明朝" w:hAnsi="ＭＳ 明朝" w:hint="eastAsia"/>
        </w:rPr>
        <w:t>及び</w:t>
      </w:r>
      <w:r>
        <w:rPr>
          <w:rFonts w:ascii="ＭＳ 明朝" w:hAnsi="ＭＳ 明朝" w:hint="eastAsia"/>
        </w:rPr>
        <w:t>関連</w:t>
      </w:r>
      <w:r w:rsidRPr="000471FA">
        <w:rPr>
          <w:rFonts w:ascii="ＭＳ 明朝" w:hAnsi="ＭＳ 明朝" w:hint="eastAsia"/>
        </w:rPr>
        <w:t>法規</w:t>
      </w:r>
      <w:r w:rsidR="002A3886">
        <w:rPr>
          <w:rFonts w:ascii="ＭＳ 明朝" w:hAnsi="ＭＳ 明朝" w:hint="eastAsia"/>
        </w:rPr>
        <w:t>（以下「確保法等」という）</w:t>
      </w:r>
      <w:r w:rsidRPr="000471FA">
        <w:rPr>
          <w:rFonts w:ascii="ＭＳ 明朝" w:hAnsi="ＭＳ 明朝" w:hint="eastAsia"/>
        </w:rPr>
        <w:t>に関する教育・研修等を継続的に</w:t>
      </w:r>
      <w:r>
        <w:rPr>
          <w:rFonts w:ascii="ＭＳ 明朝" w:hAnsi="ＭＳ 明朝" w:hint="eastAsia"/>
        </w:rPr>
        <w:t>受けて</w:t>
      </w:r>
      <w:r w:rsidRPr="000471FA">
        <w:rPr>
          <w:rFonts w:ascii="ＭＳ 明朝" w:hAnsi="ＭＳ 明朝" w:hint="eastAsia"/>
        </w:rPr>
        <w:t>いること</w:t>
      </w:r>
    </w:p>
    <w:p w:rsidR="009C4A9B" w:rsidRPr="000471FA" w:rsidRDefault="009C4A9B" w:rsidP="009C4A9B">
      <w:pPr>
        <w:pStyle w:val="afa"/>
        <w:widowControl w:val="0"/>
        <w:numPr>
          <w:ilvl w:val="0"/>
          <w:numId w:val="9"/>
        </w:numPr>
        <w:spacing w:after="0"/>
        <w:contextualSpacing w:val="0"/>
        <w:jc w:val="both"/>
        <w:rPr>
          <w:rFonts w:ascii="ＭＳ 明朝" w:hAnsi="ＭＳ 明朝" w:hint="eastAsia"/>
        </w:rPr>
      </w:pPr>
      <w:r w:rsidRPr="000471FA">
        <w:rPr>
          <w:rFonts w:ascii="ＭＳ 明朝" w:hAnsi="ＭＳ 明朝" w:hint="eastAsia"/>
        </w:rPr>
        <w:t>本臨床研究の</w:t>
      </w:r>
      <w:r>
        <w:rPr>
          <w:rFonts w:ascii="ＭＳ 明朝" w:hAnsi="ＭＳ 明朝" w:hint="eastAsia"/>
        </w:rPr>
        <w:t>研究計画書</w:t>
      </w:r>
      <w:r w:rsidRPr="000471FA">
        <w:rPr>
          <w:rFonts w:ascii="ＭＳ 明朝" w:hAnsi="ＭＳ 明朝"/>
        </w:rPr>
        <w:t>、</w:t>
      </w:r>
      <w:r w:rsidRPr="000471FA">
        <w:rPr>
          <w:rFonts w:ascii="ＭＳ 明朝" w:hAnsi="ＭＳ 明朝" w:hint="eastAsia"/>
        </w:rPr>
        <w:t>同意説明文書、各種手順書等の内容を十分に理解していること</w:t>
      </w:r>
    </w:p>
    <w:p w:rsidR="009C4A9B" w:rsidRPr="000471FA" w:rsidRDefault="006C4F1D" w:rsidP="009C4A9B">
      <w:pPr>
        <w:pStyle w:val="afa"/>
        <w:widowControl w:val="0"/>
        <w:numPr>
          <w:ilvl w:val="0"/>
          <w:numId w:val="9"/>
        </w:numPr>
        <w:spacing w:after="0"/>
        <w:contextualSpacing w:val="0"/>
        <w:jc w:val="both"/>
        <w:rPr>
          <w:rFonts w:ascii="ＭＳ 明朝" w:hAnsi="ＭＳ 明朝" w:hint="eastAsia"/>
        </w:rPr>
      </w:pPr>
      <w:r>
        <w:rPr>
          <w:rFonts w:ascii="ＭＳ 明朝" w:hAnsi="ＭＳ 明朝" w:hint="eastAsia"/>
        </w:rPr>
        <w:t>対象</w:t>
      </w:r>
      <w:r w:rsidR="009C4A9B" w:rsidRPr="000471FA">
        <w:rPr>
          <w:rFonts w:ascii="ＭＳ 明朝" w:hAnsi="ＭＳ 明朝" w:hint="eastAsia"/>
        </w:rPr>
        <w:t>者</w:t>
      </w:r>
      <w:r>
        <w:rPr>
          <w:rFonts w:ascii="ＭＳ 明朝" w:hAnsi="ＭＳ 明朝" w:hint="eastAsia"/>
        </w:rPr>
        <w:t>等</w:t>
      </w:r>
      <w:r w:rsidR="009C4A9B" w:rsidRPr="00AB636F">
        <w:rPr>
          <w:rFonts w:ascii="ＭＳ 明朝" w:hAnsi="ＭＳ 明朝" w:hint="eastAsia"/>
        </w:rPr>
        <w:t>の個人情報の保護</w:t>
      </w:r>
      <w:r w:rsidR="009C4A9B" w:rsidRPr="000471FA">
        <w:rPr>
          <w:rFonts w:ascii="ＭＳ 明朝" w:hAnsi="ＭＳ 明朝" w:hint="eastAsia"/>
        </w:rPr>
        <w:t>及び本臨床研究に関連する機密の保全について理解していること</w:t>
      </w:r>
    </w:p>
    <w:p w:rsidR="009C4A9B" w:rsidRPr="0063602C" w:rsidRDefault="009C4A9B" w:rsidP="0063602C">
      <w:pPr>
        <w:pStyle w:val="afa"/>
        <w:widowControl w:val="0"/>
        <w:numPr>
          <w:ilvl w:val="0"/>
          <w:numId w:val="9"/>
        </w:numPr>
        <w:spacing w:after="0"/>
        <w:contextualSpacing w:val="0"/>
        <w:jc w:val="both"/>
        <w:rPr>
          <w:rFonts w:ascii="ＭＳ 明朝" w:hAnsi="ＭＳ 明朝" w:hint="eastAsia"/>
        </w:rPr>
      </w:pPr>
      <w:r w:rsidRPr="000471FA">
        <w:rPr>
          <w:rFonts w:ascii="ＭＳ 明朝" w:hAnsi="ＭＳ 明朝" w:hint="eastAsia"/>
        </w:rPr>
        <w:t>その他、モニタリング業務に必要な研究関連知識を有していること</w:t>
      </w:r>
    </w:p>
    <w:p w:rsidR="009C4A9B" w:rsidRPr="009C4A9B" w:rsidRDefault="009C4A9B" w:rsidP="009947CC">
      <w:pPr>
        <w:pStyle w:val="afa"/>
        <w:widowControl w:val="0"/>
        <w:spacing w:after="0"/>
        <w:ind w:left="567"/>
        <w:contextualSpacing w:val="0"/>
        <w:jc w:val="both"/>
        <w:outlineLvl w:val="1"/>
        <w:rPr>
          <w:rFonts w:ascii="ＭＳ 明朝" w:hAnsi="ＭＳ 明朝" w:hint="eastAsia"/>
        </w:rPr>
      </w:pPr>
    </w:p>
    <w:p w:rsidR="000034B6" w:rsidRPr="000471FA" w:rsidRDefault="002E7552" w:rsidP="007D477C">
      <w:pPr>
        <w:pStyle w:val="afa"/>
        <w:widowControl w:val="0"/>
        <w:numPr>
          <w:ilvl w:val="1"/>
          <w:numId w:val="3"/>
        </w:numPr>
        <w:spacing w:after="0"/>
        <w:contextualSpacing w:val="0"/>
        <w:jc w:val="both"/>
        <w:outlineLvl w:val="1"/>
        <w:rPr>
          <w:rFonts w:ascii="ＭＳ 明朝" w:hAnsi="ＭＳ 明朝"/>
          <w:b/>
        </w:rPr>
      </w:pPr>
      <w:r w:rsidRPr="000471FA">
        <w:rPr>
          <w:rFonts w:ascii="ＭＳ 明朝" w:hAnsi="ＭＳ 明朝" w:hint="eastAsia"/>
          <w:b/>
        </w:rPr>
        <w:t>モニター</w:t>
      </w:r>
      <w:r w:rsidR="000034B6" w:rsidRPr="000471FA">
        <w:rPr>
          <w:rFonts w:ascii="ＭＳ 明朝" w:hAnsi="ＭＳ 明朝" w:hint="eastAsia"/>
          <w:b/>
        </w:rPr>
        <w:t>の責務</w:t>
      </w:r>
    </w:p>
    <w:p w:rsidR="000F0E3E" w:rsidRPr="000471FA" w:rsidRDefault="002E7552" w:rsidP="007D477C">
      <w:pPr>
        <w:pStyle w:val="afa"/>
        <w:widowControl w:val="0"/>
        <w:numPr>
          <w:ilvl w:val="0"/>
          <w:numId w:val="7"/>
        </w:numPr>
        <w:spacing w:after="0"/>
        <w:contextualSpacing w:val="0"/>
        <w:jc w:val="both"/>
        <w:rPr>
          <w:rFonts w:ascii="ＭＳ 明朝" w:hAnsi="ＭＳ 明朝" w:hint="eastAsia"/>
          <w:szCs w:val="21"/>
        </w:rPr>
      </w:pPr>
      <w:r w:rsidRPr="000471FA">
        <w:rPr>
          <w:rFonts w:ascii="ＭＳ 明朝" w:hAnsi="ＭＳ 明朝"/>
          <w:szCs w:val="21"/>
        </w:rPr>
        <w:t>モニターは、</w:t>
      </w:r>
      <w:r w:rsidR="004F615D" w:rsidRPr="000471FA">
        <w:rPr>
          <w:rFonts w:ascii="ＭＳ 明朝" w:hAnsi="ＭＳ 明朝" w:hint="eastAsia"/>
          <w:szCs w:val="21"/>
        </w:rPr>
        <w:t>研究責任者</w:t>
      </w:r>
      <w:r w:rsidRPr="000471FA">
        <w:rPr>
          <w:rFonts w:ascii="ＭＳ 明朝" w:hAnsi="ＭＳ 明朝"/>
          <w:szCs w:val="21"/>
        </w:rPr>
        <w:t>が要求する事項について</w:t>
      </w:r>
      <w:r w:rsidRPr="000471FA">
        <w:rPr>
          <w:rFonts w:ascii="ＭＳ 明朝" w:hAnsi="ＭＳ 明朝" w:hint="eastAsia"/>
          <w:szCs w:val="21"/>
        </w:rPr>
        <w:t>モニタリングを実施することにより、</w:t>
      </w:r>
      <w:r w:rsidR="006C4F1D">
        <w:rPr>
          <w:rFonts w:ascii="ＭＳ 明朝" w:hAnsi="ＭＳ 明朝" w:hint="eastAsia"/>
          <w:szCs w:val="21"/>
        </w:rPr>
        <w:t>対象</w:t>
      </w:r>
      <w:r w:rsidR="0056782A" w:rsidRPr="000471FA">
        <w:rPr>
          <w:rFonts w:ascii="ＭＳ 明朝" w:hAnsi="ＭＳ 明朝" w:hint="eastAsia"/>
          <w:szCs w:val="21"/>
        </w:rPr>
        <w:t>者</w:t>
      </w:r>
      <w:r w:rsidR="006C4F1D">
        <w:rPr>
          <w:rFonts w:ascii="ＭＳ 明朝" w:hAnsi="ＭＳ 明朝" w:hint="eastAsia"/>
          <w:szCs w:val="21"/>
        </w:rPr>
        <w:t>等</w:t>
      </w:r>
      <w:r w:rsidR="0056782A" w:rsidRPr="000471FA">
        <w:rPr>
          <w:szCs w:val="21"/>
        </w:rPr>
        <w:t>の人権の保護、安全の確保が図られていること</w:t>
      </w:r>
      <w:r w:rsidR="0056782A" w:rsidRPr="000471FA">
        <w:rPr>
          <w:rFonts w:hint="eastAsia"/>
          <w:szCs w:val="21"/>
        </w:rPr>
        <w:t>、</w:t>
      </w:r>
      <w:r w:rsidRPr="000471FA">
        <w:rPr>
          <w:rFonts w:ascii="ＭＳ 明朝" w:hAnsi="ＭＳ 明朝" w:hint="eastAsia"/>
          <w:szCs w:val="21"/>
        </w:rPr>
        <w:t>研究</w:t>
      </w:r>
      <w:r w:rsidRPr="000471FA">
        <w:rPr>
          <w:rFonts w:ascii="ＭＳ 明朝" w:hAnsi="ＭＳ 明朝"/>
          <w:szCs w:val="21"/>
        </w:rPr>
        <w:t>が</w:t>
      </w:r>
      <w:r w:rsidRPr="000471FA">
        <w:rPr>
          <w:rFonts w:ascii="ＭＳ 明朝" w:hAnsi="ＭＳ 明朝" w:hint="eastAsia"/>
          <w:szCs w:val="21"/>
        </w:rPr>
        <w:t>適正</w:t>
      </w:r>
      <w:r w:rsidRPr="000471FA">
        <w:rPr>
          <w:rFonts w:ascii="ＭＳ 明朝" w:hAnsi="ＭＳ 明朝"/>
          <w:szCs w:val="21"/>
        </w:rPr>
        <w:t>に実施され</w:t>
      </w:r>
      <w:r w:rsidRPr="000471FA">
        <w:rPr>
          <w:rFonts w:ascii="ＭＳ 明朝" w:hAnsi="ＭＳ 明朝" w:hint="eastAsia"/>
          <w:szCs w:val="21"/>
        </w:rPr>
        <w:t>、</w:t>
      </w:r>
      <w:r w:rsidRPr="000471FA">
        <w:rPr>
          <w:rFonts w:ascii="ＭＳ 明朝" w:hAnsi="ＭＳ 明朝"/>
          <w:szCs w:val="21"/>
        </w:rPr>
        <w:t>必要な事項が正確に記録されていること</w:t>
      </w:r>
      <w:r w:rsidR="00C72AA3" w:rsidRPr="000471FA">
        <w:rPr>
          <w:rFonts w:ascii="ＭＳ 明朝" w:hAnsi="ＭＳ 明朝" w:hint="eastAsia"/>
          <w:szCs w:val="21"/>
        </w:rPr>
        <w:t>及びデータの信頼性が十分に保たれていることを</w:t>
      </w:r>
      <w:r w:rsidR="006E3CD5">
        <w:rPr>
          <w:rFonts w:ascii="ＭＳ 明朝" w:hAnsi="ＭＳ 明朝" w:hint="eastAsia"/>
          <w:szCs w:val="21"/>
        </w:rPr>
        <w:t>確認</w:t>
      </w:r>
      <w:r w:rsidR="00C72AA3" w:rsidRPr="000471FA">
        <w:rPr>
          <w:rFonts w:ascii="ＭＳ 明朝" w:hAnsi="ＭＳ 明朝" w:hint="eastAsia"/>
          <w:szCs w:val="21"/>
        </w:rPr>
        <w:t>する</w:t>
      </w:r>
      <w:r w:rsidRPr="000471FA">
        <w:rPr>
          <w:rFonts w:ascii="ＭＳ 明朝" w:hAnsi="ＭＳ 明朝"/>
          <w:szCs w:val="21"/>
        </w:rPr>
        <w:t>。</w:t>
      </w:r>
    </w:p>
    <w:p w:rsidR="000F0E3E" w:rsidRPr="000471FA" w:rsidRDefault="002E7552" w:rsidP="007D477C">
      <w:pPr>
        <w:pStyle w:val="afa"/>
        <w:widowControl w:val="0"/>
        <w:numPr>
          <w:ilvl w:val="0"/>
          <w:numId w:val="7"/>
        </w:numPr>
        <w:spacing w:after="0"/>
        <w:contextualSpacing w:val="0"/>
        <w:jc w:val="both"/>
        <w:rPr>
          <w:rFonts w:ascii="ＭＳ 明朝" w:hAnsi="ＭＳ 明朝" w:hint="eastAsia"/>
        </w:rPr>
      </w:pPr>
      <w:r w:rsidRPr="000471FA">
        <w:rPr>
          <w:rFonts w:ascii="ＭＳ 明朝" w:hAnsi="ＭＳ 明朝"/>
        </w:rPr>
        <w:t>モニターは、モニタリング</w:t>
      </w:r>
      <w:r w:rsidRPr="000471FA">
        <w:rPr>
          <w:rFonts w:ascii="ＭＳ 明朝" w:hAnsi="ＭＳ 明朝" w:hint="eastAsia"/>
        </w:rPr>
        <w:t>により</w:t>
      </w:r>
      <w:r w:rsidRPr="000471FA">
        <w:rPr>
          <w:rFonts w:ascii="ＭＳ 明朝" w:hAnsi="ＭＳ 明朝"/>
        </w:rPr>
        <w:t>、</w:t>
      </w:r>
      <w:r w:rsidR="001629F8" w:rsidRPr="000471FA">
        <w:rPr>
          <w:rFonts w:ascii="ＭＳ 明朝" w:hAnsi="ＭＳ 明朝" w:hint="eastAsia"/>
        </w:rPr>
        <w:t>研究の</w:t>
      </w:r>
      <w:r w:rsidR="001629F8" w:rsidRPr="000471FA">
        <w:rPr>
          <w:rFonts w:ascii="ＭＳ 明朝" w:hAnsi="ＭＳ 明朝" w:hint="eastAsia"/>
          <w:szCs w:val="21"/>
        </w:rPr>
        <w:t>適切な実施に影響を及ぼすような事項を確認した場合、あるいは</w:t>
      </w:r>
      <w:r w:rsidR="005453E7" w:rsidRPr="00AB636F">
        <w:rPr>
          <w:rFonts w:ascii="ＭＳ 明朝" w:hAnsi="ＭＳ 明朝" w:hint="eastAsia"/>
          <w:szCs w:val="21"/>
        </w:rPr>
        <w:t>不適合</w:t>
      </w:r>
      <w:r w:rsidR="001629F8" w:rsidRPr="000471FA">
        <w:rPr>
          <w:rFonts w:ascii="ＭＳ 明朝" w:hAnsi="ＭＳ 明朝" w:hint="eastAsia"/>
          <w:szCs w:val="21"/>
        </w:rPr>
        <w:t>を確認した場合は、当該事項を速やかに研究者等に伝え、それらの事項の再発を防止するための適切な措置を講ずる。</w:t>
      </w:r>
    </w:p>
    <w:p w:rsidR="00AA79F1" w:rsidRPr="000471FA" w:rsidRDefault="00AA79F1" w:rsidP="00AA79F1">
      <w:pPr>
        <w:pStyle w:val="afa"/>
        <w:widowControl w:val="0"/>
        <w:numPr>
          <w:ilvl w:val="0"/>
          <w:numId w:val="7"/>
        </w:numPr>
        <w:spacing w:after="0"/>
        <w:contextualSpacing w:val="0"/>
        <w:jc w:val="both"/>
        <w:rPr>
          <w:rFonts w:ascii="ＭＳ 明朝" w:hAnsi="ＭＳ 明朝" w:hint="eastAsia"/>
          <w:szCs w:val="21"/>
        </w:rPr>
      </w:pPr>
      <w:r w:rsidRPr="000471FA">
        <w:rPr>
          <w:rFonts w:ascii="ＭＳ 明朝" w:hAnsi="ＭＳ 明朝" w:cs="ＭＳ Ｐゴシック" w:hint="eastAsia"/>
          <w:szCs w:val="21"/>
          <w:lang w:val="ja-JP"/>
        </w:rPr>
        <w:t>モニターは、実施医療機関等においてモニタリングを行い、原資料を直接閲覧すること等により研究が適切に実施されていること及びデータの信頼性が十分に保たれていることを確認し、その都度モニタリング報告書を作成</w:t>
      </w:r>
      <w:r w:rsidRPr="000471FA">
        <w:rPr>
          <w:rFonts w:ascii="ＭＳ 明朝" w:hAnsi="ＭＳ 明朝" w:hint="eastAsia"/>
          <w:szCs w:val="21"/>
        </w:rPr>
        <w:t>し、研究責任者及び病院長に提出する。モニタリング報告書には次の項目を記載する。</w:t>
      </w:r>
    </w:p>
    <w:p w:rsidR="00962075" w:rsidRPr="000471FA" w:rsidRDefault="002E7552" w:rsidP="003C0C9A">
      <w:pPr>
        <w:pStyle w:val="afa"/>
        <w:widowControl w:val="0"/>
        <w:numPr>
          <w:ilvl w:val="0"/>
          <w:numId w:val="8"/>
        </w:numPr>
        <w:spacing w:before="240" w:after="0"/>
        <w:contextualSpacing w:val="0"/>
        <w:jc w:val="both"/>
        <w:rPr>
          <w:rFonts w:ascii="ＭＳ 明朝" w:hAnsi="ＭＳ 明朝" w:hint="eastAsia"/>
        </w:rPr>
      </w:pPr>
      <w:r w:rsidRPr="000471FA">
        <w:rPr>
          <w:rFonts w:ascii="ＭＳ 明朝" w:hAnsi="ＭＳ 明朝"/>
        </w:rPr>
        <w:t>モニタリングを行った日時、</w:t>
      </w:r>
      <w:r w:rsidRPr="000471FA">
        <w:rPr>
          <w:rFonts w:ascii="ＭＳ 明朝" w:hAnsi="ＭＳ 明朝" w:hint="eastAsia"/>
        </w:rPr>
        <w:t>実施</w:t>
      </w:r>
      <w:r w:rsidRPr="000471FA">
        <w:rPr>
          <w:rFonts w:ascii="ＭＳ 明朝" w:hAnsi="ＭＳ 明朝"/>
        </w:rPr>
        <w:t>場所</w:t>
      </w:r>
    </w:p>
    <w:p w:rsidR="00962075" w:rsidRPr="000471FA" w:rsidRDefault="002E7552" w:rsidP="007D477C">
      <w:pPr>
        <w:pStyle w:val="afa"/>
        <w:widowControl w:val="0"/>
        <w:numPr>
          <w:ilvl w:val="0"/>
          <w:numId w:val="8"/>
        </w:numPr>
        <w:spacing w:after="0"/>
        <w:contextualSpacing w:val="0"/>
        <w:jc w:val="both"/>
        <w:rPr>
          <w:rFonts w:ascii="ＭＳ 明朝" w:hAnsi="ＭＳ 明朝" w:hint="eastAsia"/>
        </w:rPr>
      </w:pPr>
      <w:r w:rsidRPr="000471FA">
        <w:rPr>
          <w:rFonts w:ascii="ＭＳ 明朝" w:hAnsi="ＭＳ 明朝" w:hint="eastAsia"/>
        </w:rPr>
        <w:t>モニター</w:t>
      </w:r>
      <w:r w:rsidRPr="000471FA">
        <w:rPr>
          <w:rFonts w:ascii="ＭＳ 明朝" w:hAnsi="ＭＳ 明朝"/>
        </w:rPr>
        <w:t>の氏名</w:t>
      </w:r>
      <w:r w:rsidRPr="000471FA">
        <w:rPr>
          <w:rFonts w:ascii="ＭＳ 明朝" w:hAnsi="ＭＳ 明朝" w:hint="eastAsia"/>
        </w:rPr>
        <w:t>、属性</w:t>
      </w:r>
    </w:p>
    <w:p w:rsidR="00962075" w:rsidRPr="000471FA" w:rsidRDefault="002E7552" w:rsidP="007D477C">
      <w:pPr>
        <w:pStyle w:val="afa"/>
        <w:widowControl w:val="0"/>
        <w:numPr>
          <w:ilvl w:val="0"/>
          <w:numId w:val="8"/>
        </w:numPr>
        <w:spacing w:after="0"/>
        <w:contextualSpacing w:val="0"/>
        <w:jc w:val="both"/>
        <w:rPr>
          <w:rFonts w:ascii="ＭＳ 明朝" w:hAnsi="ＭＳ 明朝" w:hint="eastAsia"/>
        </w:rPr>
      </w:pPr>
      <w:r w:rsidRPr="000471FA">
        <w:rPr>
          <w:rFonts w:ascii="ＭＳ 明朝" w:hAnsi="ＭＳ 明朝"/>
        </w:rPr>
        <w:t>モニタリングの際に説明等を聴取した</w:t>
      </w:r>
      <w:r w:rsidR="004F615D" w:rsidRPr="000471FA">
        <w:rPr>
          <w:rFonts w:ascii="ＭＳ 明朝" w:hAnsi="ＭＳ 明朝" w:hint="eastAsia"/>
        </w:rPr>
        <w:t>研究者</w:t>
      </w:r>
      <w:r w:rsidRPr="000471FA">
        <w:rPr>
          <w:rFonts w:ascii="ＭＳ 明朝" w:hAnsi="ＭＳ 明朝" w:hint="eastAsia"/>
        </w:rPr>
        <w:t>等</w:t>
      </w:r>
      <w:r w:rsidRPr="000471FA">
        <w:rPr>
          <w:rFonts w:ascii="ＭＳ 明朝" w:hAnsi="ＭＳ 明朝"/>
        </w:rPr>
        <w:t>の氏名</w:t>
      </w:r>
    </w:p>
    <w:p w:rsidR="00962075" w:rsidRPr="000471FA" w:rsidRDefault="002E7552" w:rsidP="007D477C">
      <w:pPr>
        <w:pStyle w:val="afa"/>
        <w:widowControl w:val="0"/>
        <w:numPr>
          <w:ilvl w:val="0"/>
          <w:numId w:val="8"/>
        </w:numPr>
        <w:spacing w:after="0"/>
        <w:contextualSpacing w:val="0"/>
        <w:jc w:val="both"/>
        <w:rPr>
          <w:rFonts w:ascii="ＭＳ 明朝" w:hAnsi="ＭＳ 明朝" w:hint="eastAsia"/>
          <w:szCs w:val="21"/>
        </w:rPr>
      </w:pPr>
      <w:r w:rsidRPr="000471FA">
        <w:rPr>
          <w:rFonts w:ascii="ＭＳ 明朝" w:hAnsi="ＭＳ 明朝"/>
          <w:szCs w:val="21"/>
        </w:rPr>
        <w:t>モニタリング結果の概要（点検した内容の要約及び</w:t>
      </w:r>
      <w:r w:rsidR="0056782A" w:rsidRPr="000471FA">
        <w:rPr>
          <w:szCs w:val="21"/>
        </w:rPr>
        <w:t>重要な発見事項</w:t>
      </w:r>
      <w:r w:rsidRPr="000471FA">
        <w:rPr>
          <w:rFonts w:ascii="ＭＳ 明朝" w:hAnsi="ＭＳ 明朝"/>
          <w:szCs w:val="21"/>
        </w:rPr>
        <w:t>若しくは事実、</w:t>
      </w:r>
      <w:r w:rsidR="00871B50" w:rsidRPr="00AB636F">
        <w:rPr>
          <w:rFonts w:ascii="ＭＳ 明朝" w:hAnsi="ＭＳ 明朝" w:hint="eastAsia"/>
          <w:szCs w:val="21"/>
        </w:rPr>
        <w:t>不適合</w:t>
      </w:r>
      <w:r w:rsidRPr="00AB636F">
        <w:rPr>
          <w:rFonts w:ascii="ＭＳ 明朝" w:hAnsi="ＭＳ 明朝"/>
          <w:szCs w:val="21"/>
        </w:rPr>
        <w:t>、</w:t>
      </w:r>
      <w:r w:rsidRPr="000471FA">
        <w:rPr>
          <w:rFonts w:ascii="ＭＳ 明朝" w:hAnsi="ＭＳ 明朝"/>
          <w:szCs w:val="21"/>
        </w:rPr>
        <w:t>結論を含む）</w:t>
      </w:r>
    </w:p>
    <w:p w:rsidR="00962075" w:rsidRPr="000471FA" w:rsidRDefault="004F615D" w:rsidP="007D477C">
      <w:pPr>
        <w:pStyle w:val="afa"/>
        <w:widowControl w:val="0"/>
        <w:numPr>
          <w:ilvl w:val="0"/>
          <w:numId w:val="8"/>
        </w:numPr>
        <w:spacing w:after="0"/>
        <w:contextualSpacing w:val="0"/>
        <w:jc w:val="both"/>
        <w:rPr>
          <w:rFonts w:ascii="ＭＳ 明朝" w:hAnsi="ＭＳ 明朝" w:hint="eastAsia"/>
        </w:rPr>
      </w:pPr>
      <w:r w:rsidRPr="000471FA">
        <w:rPr>
          <w:rFonts w:ascii="ＭＳ 明朝" w:hAnsi="ＭＳ 明朝" w:hint="eastAsia"/>
        </w:rPr>
        <w:t>研究責任者</w:t>
      </w:r>
      <w:r w:rsidR="002E7552" w:rsidRPr="000471FA">
        <w:rPr>
          <w:rFonts w:ascii="ＭＳ 明朝" w:hAnsi="ＭＳ 明朝" w:hint="eastAsia"/>
        </w:rPr>
        <w:t>等</w:t>
      </w:r>
      <w:r w:rsidR="002E7552" w:rsidRPr="000471FA">
        <w:rPr>
          <w:rFonts w:ascii="ＭＳ 明朝" w:hAnsi="ＭＳ 明朝"/>
        </w:rPr>
        <w:t>に伝えた事項</w:t>
      </w:r>
      <w:r w:rsidR="002E7552" w:rsidRPr="000471FA">
        <w:rPr>
          <w:rFonts w:ascii="ＭＳ 明朝" w:hAnsi="ＭＳ 明朝" w:hint="eastAsia"/>
        </w:rPr>
        <w:t>及びそれに基づいて講じた措置内容</w:t>
      </w:r>
    </w:p>
    <w:p w:rsidR="00962075" w:rsidRPr="000471FA" w:rsidRDefault="00962075" w:rsidP="007D477C">
      <w:pPr>
        <w:pStyle w:val="afa"/>
        <w:widowControl w:val="0"/>
        <w:numPr>
          <w:ilvl w:val="0"/>
          <w:numId w:val="8"/>
        </w:numPr>
        <w:spacing w:after="0"/>
        <w:contextualSpacing w:val="0"/>
        <w:jc w:val="both"/>
        <w:rPr>
          <w:rFonts w:ascii="ＭＳ 明朝" w:hAnsi="ＭＳ 明朝"/>
        </w:rPr>
      </w:pPr>
      <w:r w:rsidRPr="000471FA">
        <w:rPr>
          <w:rFonts w:ascii="ＭＳ 明朝" w:hAnsi="ＭＳ 明朝" w:hint="eastAsia"/>
        </w:rPr>
        <w:t>⑤</w:t>
      </w:r>
      <w:r w:rsidR="002E7552" w:rsidRPr="000471FA">
        <w:rPr>
          <w:rFonts w:ascii="ＭＳ 明朝" w:hAnsi="ＭＳ 明朝" w:hint="eastAsia"/>
        </w:rPr>
        <w:t>に規定する事項について講じられるべき措置及び当該措置に関するモニタ</w:t>
      </w:r>
      <w:r w:rsidR="004234DA" w:rsidRPr="000471FA">
        <w:rPr>
          <w:rFonts w:ascii="ＭＳ 明朝" w:hAnsi="ＭＳ 明朝" w:hint="eastAsia"/>
        </w:rPr>
        <w:t>ー</w:t>
      </w:r>
      <w:r w:rsidR="002E7552" w:rsidRPr="000471FA">
        <w:rPr>
          <w:rFonts w:ascii="ＭＳ 明朝" w:hAnsi="ＭＳ 明朝" w:hint="eastAsia"/>
        </w:rPr>
        <w:t>の所見</w:t>
      </w:r>
    </w:p>
    <w:p w:rsidR="0072070C" w:rsidRPr="000471FA" w:rsidRDefault="008D01BB" w:rsidP="00DC4623">
      <w:pPr>
        <w:pStyle w:val="1"/>
        <w:rPr>
          <w:rFonts w:hint="eastAsia"/>
        </w:rPr>
      </w:pPr>
      <w:r w:rsidRPr="000471FA">
        <w:rPr>
          <w:rFonts w:hint="eastAsia"/>
        </w:rPr>
        <w:lastRenderedPageBreak/>
        <w:t>モニタリング実施の手順</w:t>
      </w:r>
    </w:p>
    <w:p w:rsidR="00566E8A" w:rsidRPr="00627BDA" w:rsidRDefault="008D01BB" w:rsidP="0063602C">
      <w:pPr>
        <w:pStyle w:val="a1"/>
        <w:numPr>
          <w:ilvl w:val="1"/>
          <w:numId w:val="3"/>
        </w:numPr>
        <w:rPr>
          <w:rFonts w:hint="eastAsia"/>
          <w:b/>
        </w:rPr>
      </w:pPr>
      <w:r w:rsidRPr="000471FA">
        <w:rPr>
          <w:rFonts w:hint="eastAsia"/>
          <w:b/>
        </w:rPr>
        <w:t>モニタリング準備</w:t>
      </w:r>
    </w:p>
    <w:p w:rsidR="00BF094A" w:rsidRPr="000471FA" w:rsidRDefault="00BF094A" w:rsidP="005222ED">
      <w:pPr>
        <w:pStyle w:val="afa"/>
        <w:rPr>
          <w:rFonts w:hint="eastAsia"/>
        </w:rPr>
      </w:pPr>
      <w:r w:rsidRPr="000471FA">
        <w:t>モニター</w:t>
      </w:r>
      <w:r w:rsidRPr="000471FA">
        <w:rPr>
          <w:rFonts w:hint="eastAsia"/>
        </w:rPr>
        <w:t>は、</w:t>
      </w:r>
      <w:r w:rsidRPr="000471FA">
        <w:t>モニタリングの実施に先立ち、下記の確認等を行う</w:t>
      </w:r>
      <w:r w:rsidRPr="000471FA">
        <w:rPr>
          <w:rFonts w:hint="eastAsia"/>
        </w:rPr>
        <w:t>。</w:t>
      </w:r>
    </w:p>
    <w:p w:rsidR="00446CB7" w:rsidRPr="000471FA" w:rsidRDefault="00446CB7" w:rsidP="007D477C">
      <w:pPr>
        <w:pStyle w:val="afa"/>
        <w:widowControl w:val="0"/>
        <w:numPr>
          <w:ilvl w:val="0"/>
          <w:numId w:val="10"/>
        </w:numPr>
        <w:spacing w:after="0"/>
        <w:contextualSpacing w:val="0"/>
        <w:jc w:val="both"/>
        <w:rPr>
          <w:rFonts w:ascii="ＭＳ 明朝" w:hAnsi="ＭＳ 明朝"/>
          <w:szCs w:val="21"/>
        </w:rPr>
      </w:pPr>
      <w:r w:rsidRPr="000471FA">
        <w:rPr>
          <w:rFonts w:ascii="ＭＳ 明朝" w:hAnsi="ＭＳ 明朝" w:hint="eastAsia"/>
          <w:szCs w:val="21"/>
        </w:rPr>
        <w:t>モニタリング実施手続きの確認</w:t>
      </w:r>
    </w:p>
    <w:p w:rsidR="00446CB7" w:rsidRPr="00180C8C" w:rsidRDefault="00446CB7" w:rsidP="00446CB7">
      <w:pPr>
        <w:pStyle w:val="afa"/>
        <w:widowControl w:val="0"/>
        <w:spacing w:after="0"/>
        <w:ind w:left="846"/>
        <w:contextualSpacing w:val="0"/>
        <w:jc w:val="both"/>
        <w:rPr>
          <w:rFonts w:ascii="ＭＳ 明朝" w:hAnsi="ＭＳ 明朝" w:hint="eastAsia"/>
          <w:szCs w:val="21"/>
        </w:rPr>
      </w:pPr>
      <w:r w:rsidRPr="00C00900">
        <w:rPr>
          <w:rFonts w:ascii="ＭＳ 明朝" w:hAnsi="ＭＳ 明朝" w:hint="eastAsia"/>
          <w:szCs w:val="21"/>
        </w:rPr>
        <w:t>モニターは実施医療機関の研究に係る手順書等により、若しくは当該実施医療機関における研究者等</w:t>
      </w:r>
      <w:r w:rsidRPr="007673AE">
        <w:rPr>
          <w:rFonts w:ascii="ＭＳ 明朝" w:hAnsi="ＭＳ 明朝" w:hint="eastAsia"/>
          <w:szCs w:val="21"/>
        </w:rPr>
        <w:t>に必要に応じ面会し、</w:t>
      </w:r>
      <w:r w:rsidR="00C00900" w:rsidRPr="00C00900">
        <w:rPr>
          <w:rFonts w:ascii="ＭＳ 明朝" w:hAnsi="ＭＳ 明朝" w:hint="eastAsia"/>
          <w:szCs w:val="21"/>
        </w:rPr>
        <w:t>実施医療機関</w:t>
      </w:r>
      <w:r w:rsidR="00C00900" w:rsidRPr="007673AE">
        <w:rPr>
          <w:rFonts w:ascii="ＭＳ 明朝" w:hAnsi="ＭＳ 明朝" w:hint="eastAsia"/>
          <w:szCs w:val="21"/>
        </w:rPr>
        <w:t>における実施体制</w:t>
      </w:r>
      <w:r w:rsidRPr="007673AE">
        <w:rPr>
          <w:rFonts w:ascii="ＭＳ 明朝" w:hAnsi="ＭＳ 明朝" w:hint="eastAsia"/>
          <w:szCs w:val="21"/>
        </w:rPr>
        <w:t>の確認、</w:t>
      </w:r>
      <w:r w:rsidR="005F5B0F" w:rsidRPr="007673AE">
        <w:rPr>
          <w:rFonts w:ascii="ＭＳ 明朝" w:hAnsi="ＭＳ 明朝" w:hint="eastAsia"/>
          <w:szCs w:val="21"/>
        </w:rPr>
        <w:t>本臨床研究</w:t>
      </w:r>
      <w:r w:rsidRPr="007673AE">
        <w:rPr>
          <w:rFonts w:ascii="ＭＳ 明朝" w:hAnsi="ＭＳ 明朝" w:hint="eastAsia"/>
          <w:szCs w:val="21"/>
        </w:rPr>
        <w:t>のモニタリング業務の協議を行い、モニタリング実施手続きについて確認する。</w:t>
      </w:r>
    </w:p>
    <w:p w:rsidR="00446CB7" w:rsidRPr="000471FA" w:rsidRDefault="00446CB7" w:rsidP="007D477C">
      <w:pPr>
        <w:pStyle w:val="afa"/>
        <w:widowControl w:val="0"/>
        <w:numPr>
          <w:ilvl w:val="0"/>
          <w:numId w:val="10"/>
        </w:numPr>
        <w:spacing w:after="0"/>
        <w:contextualSpacing w:val="0"/>
        <w:jc w:val="both"/>
        <w:rPr>
          <w:rFonts w:ascii="ＭＳ 明朝" w:hAnsi="ＭＳ 明朝"/>
          <w:szCs w:val="21"/>
        </w:rPr>
      </w:pPr>
      <w:r w:rsidRPr="000471FA">
        <w:rPr>
          <w:rFonts w:ascii="ＭＳ 明朝" w:hAnsi="ＭＳ 明朝" w:hint="eastAsia"/>
          <w:szCs w:val="21"/>
        </w:rPr>
        <w:t>研究手順の確認</w:t>
      </w:r>
    </w:p>
    <w:p w:rsidR="00446CB7" w:rsidRPr="000471FA" w:rsidRDefault="00446CB7" w:rsidP="00446CB7">
      <w:pPr>
        <w:pStyle w:val="afa"/>
        <w:widowControl w:val="0"/>
        <w:spacing w:after="0"/>
        <w:ind w:left="846"/>
        <w:contextualSpacing w:val="0"/>
        <w:jc w:val="both"/>
        <w:rPr>
          <w:rFonts w:ascii="ＭＳ 明朝" w:hAnsi="ＭＳ 明朝" w:hint="eastAsia"/>
          <w:szCs w:val="21"/>
        </w:rPr>
      </w:pPr>
      <w:r w:rsidRPr="000471FA">
        <w:rPr>
          <w:rFonts w:ascii="ＭＳ 明朝" w:hAnsi="ＭＳ 明朝" w:hint="eastAsia"/>
          <w:szCs w:val="21"/>
        </w:rPr>
        <w:t>実施医療機関における症例登録から終了までの研究手順、</w:t>
      </w:r>
      <w:r w:rsidR="00180C8C">
        <w:rPr>
          <w:rFonts w:ascii="ＭＳ 明朝" w:hAnsi="ＭＳ 明朝" w:hint="eastAsia"/>
          <w:szCs w:val="21"/>
        </w:rPr>
        <w:t>各</w:t>
      </w:r>
      <w:r w:rsidRPr="00AB636F">
        <w:rPr>
          <w:rFonts w:ascii="ＭＳ 明朝" w:hAnsi="ＭＳ 明朝" w:hint="eastAsia"/>
          <w:szCs w:val="21"/>
        </w:rPr>
        <w:t>研究者</w:t>
      </w:r>
      <w:r w:rsidR="00180C8C" w:rsidRPr="00AB636F">
        <w:rPr>
          <w:rFonts w:ascii="ＭＳ 明朝" w:hAnsi="ＭＳ 明朝" w:hint="eastAsia"/>
          <w:szCs w:val="21"/>
        </w:rPr>
        <w:t>等</w:t>
      </w:r>
      <w:r w:rsidRPr="000471FA">
        <w:rPr>
          <w:rFonts w:ascii="ＭＳ 明朝" w:hAnsi="ＭＳ 明朝" w:hint="eastAsia"/>
          <w:szCs w:val="21"/>
        </w:rPr>
        <w:t>の役割を確認する。また、実施医療機関等において</w:t>
      </w:r>
      <w:r w:rsidRPr="00AB636F">
        <w:rPr>
          <w:rFonts w:ascii="ＭＳ 明朝" w:hAnsi="ＭＳ 明朝" w:hint="eastAsia"/>
          <w:szCs w:val="21"/>
        </w:rPr>
        <w:t>研究者</w:t>
      </w:r>
      <w:r w:rsidR="007673AE" w:rsidRPr="00AB636F">
        <w:rPr>
          <w:rFonts w:ascii="ＭＳ 明朝" w:hAnsi="ＭＳ 明朝" w:hint="eastAsia"/>
          <w:szCs w:val="21"/>
        </w:rPr>
        <w:t>等</w:t>
      </w:r>
      <w:r w:rsidRPr="000471FA">
        <w:rPr>
          <w:rFonts w:ascii="ＭＳ 明朝" w:hAnsi="ＭＳ 明朝" w:hint="eastAsia"/>
          <w:szCs w:val="21"/>
        </w:rPr>
        <w:t>が研究手順等を確認するミーティングが開催される場合は、必要に応じモニターも立会い、手順を確認する。</w:t>
      </w:r>
    </w:p>
    <w:p w:rsidR="00CD5FAA" w:rsidRPr="000471FA" w:rsidRDefault="00BF094A" w:rsidP="007D477C">
      <w:pPr>
        <w:pStyle w:val="afa"/>
        <w:widowControl w:val="0"/>
        <w:numPr>
          <w:ilvl w:val="0"/>
          <w:numId w:val="10"/>
        </w:numPr>
        <w:spacing w:after="0"/>
        <w:contextualSpacing w:val="0"/>
        <w:jc w:val="both"/>
        <w:rPr>
          <w:rFonts w:ascii="ＭＳ 明朝" w:hAnsi="ＭＳ 明朝" w:hint="eastAsia"/>
        </w:rPr>
      </w:pPr>
      <w:r w:rsidRPr="000471FA">
        <w:rPr>
          <w:rFonts w:ascii="ＭＳ 明朝" w:hAnsi="ＭＳ 明朝" w:hint="eastAsia"/>
        </w:rPr>
        <w:t>原資料に関する協議</w:t>
      </w:r>
    </w:p>
    <w:p w:rsidR="00CD5FAA" w:rsidRPr="000471FA" w:rsidRDefault="00BF094A" w:rsidP="00CD5FAA">
      <w:pPr>
        <w:pStyle w:val="afa"/>
        <w:widowControl w:val="0"/>
        <w:spacing w:after="0"/>
        <w:ind w:left="846"/>
        <w:contextualSpacing w:val="0"/>
        <w:jc w:val="both"/>
        <w:rPr>
          <w:rFonts w:ascii="ＭＳ 明朝" w:hAnsi="ＭＳ 明朝" w:hint="eastAsia"/>
        </w:rPr>
      </w:pPr>
      <w:r w:rsidRPr="000471FA">
        <w:rPr>
          <w:rFonts w:ascii="ＭＳ 明朝" w:hAnsi="ＭＳ 明朝" w:hint="eastAsia"/>
        </w:rPr>
        <w:t>研究者等と協議を行い、原資料の</w:t>
      </w:r>
      <w:r w:rsidR="00446CB7" w:rsidRPr="000471FA">
        <w:rPr>
          <w:rFonts w:ascii="ＭＳ 明朝" w:hAnsi="ＭＳ 明朝" w:hint="eastAsia"/>
        </w:rPr>
        <w:t>確認</w:t>
      </w:r>
      <w:r w:rsidRPr="000471FA">
        <w:rPr>
          <w:rFonts w:ascii="ＭＳ 明朝" w:hAnsi="ＭＳ 明朝" w:hint="eastAsia"/>
        </w:rPr>
        <w:t>を行う。</w:t>
      </w:r>
    </w:p>
    <w:p w:rsidR="00CD5FAA" w:rsidRPr="000471FA" w:rsidRDefault="00BF094A" w:rsidP="007D477C">
      <w:pPr>
        <w:pStyle w:val="afa"/>
        <w:widowControl w:val="0"/>
        <w:numPr>
          <w:ilvl w:val="0"/>
          <w:numId w:val="10"/>
        </w:numPr>
        <w:spacing w:after="0"/>
        <w:contextualSpacing w:val="0"/>
        <w:jc w:val="both"/>
        <w:rPr>
          <w:rFonts w:ascii="ＭＳ 明朝" w:hAnsi="ＭＳ 明朝" w:hint="eastAsia"/>
        </w:rPr>
      </w:pPr>
      <w:r w:rsidRPr="000471FA">
        <w:rPr>
          <w:rFonts w:ascii="ＭＳ 明朝" w:hAnsi="ＭＳ 明朝"/>
        </w:rPr>
        <w:t>モニタリングに必要な資料の入手</w:t>
      </w:r>
    </w:p>
    <w:p w:rsidR="00BF094A" w:rsidRPr="000471FA" w:rsidRDefault="00BF094A" w:rsidP="00BF094A">
      <w:pPr>
        <w:pStyle w:val="afa"/>
        <w:widowControl w:val="0"/>
        <w:spacing w:after="0"/>
        <w:ind w:left="846"/>
        <w:contextualSpacing w:val="0"/>
        <w:jc w:val="both"/>
        <w:rPr>
          <w:rFonts w:ascii="ＭＳ 明朝" w:hAnsi="ＭＳ 明朝" w:hint="eastAsia"/>
        </w:rPr>
      </w:pPr>
      <w:r w:rsidRPr="000471FA">
        <w:rPr>
          <w:rFonts w:ascii="ＭＳ 明朝" w:hAnsi="ＭＳ 明朝"/>
        </w:rPr>
        <w:t>モニターは、モニタリングを実施する上で必要な資料を</w:t>
      </w:r>
      <w:r w:rsidR="004F615D" w:rsidRPr="000471FA">
        <w:rPr>
          <w:rFonts w:ascii="ＭＳ 明朝" w:hAnsi="ＭＳ 明朝" w:hint="eastAsia"/>
        </w:rPr>
        <w:t>研究責任者</w:t>
      </w:r>
      <w:r w:rsidR="00821A68" w:rsidRPr="000471FA">
        <w:rPr>
          <w:rFonts w:ascii="ＭＳ 明朝" w:hAnsi="ＭＳ 明朝" w:hint="eastAsia"/>
        </w:rPr>
        <w:t>等</w:t>
      </w:r>
      <w:r w:rsidRPr="000471FA">
        <w:rPr>
          <w:rFonts w:ascii="ＭＳ 明朝" w:hAnsi="ＭＳ 明朝"/>
        </w:rPr>
        <w:t>より入手する。</w:t>
      </w:r>
    </w:p>
    <w:p w:rsidR="008D01BB" w:rsidRPr="000471FA" w:rsidRDefault="008D01BB" w:rsidP="008D01BB">
      <w:pPr>
        <w:pStyle w:val="a1"/>
        <w:ind w:left="567" w:firstLine="0"/>
        <w:rPr>
          <w:rFonts w:hint="eastAsia"/>
        </w:rPr>
      </w:pPr>
    </w:p>
    <w:p w:rsidR="008D01BB" w:rsidRPr="000471FA" w:rsidRDefault="008D01BB" w:rsidP="007D477C">
      <w:pPr>
        <w:pStyle w:val="a1"/>
        <w:numPr>
          <w:ilvl w:val="1"/>
          <w:numId w:val="3"/>
        </w:numPr>
        <w:rPr>
          <w:rFonts w:hint="eastAsia"/>
          <w:b/>
        </w:rPr>
      </w:pPr>
      <w:r w:rsidRPr="000471FA">
        <w:rPr>
          <w:rFonts w:hint="eastAsia"/>
          <w:b/>
        </w:rPr>
        <w:t>モニタリングの実施</w:t>
      </w:r>
    </w:p>
    <w:p w:rsidR="00BF094A" w:rsidRPr="00A65598" w:rsidRDefault="00BF094A" w:rsidP="005222ED">
      <w:pPr>
        <w:pStyle w:val="afa"/>
        <w:spacing w:after="0"/>
        <w:rPr>
          <w:rFonts w:hint="eastAsia"/>
        </w:rPr>
      </w:pPr>
      <w:r w:rsidRPr="00A65598">
        <w:rPr>
          <w:rFonts w:hint="eastAsia"/>
        </w:rPr>
        <w:t>特定細胞加工物の製造</w:t>
      </w:r>
      <w:r w:rsidR="007D1DD3" w:rsidRPr="00A65598">
        <w:rPr>
          <w:rFonts w:hint="eastAsia"/>
        </w:rPr>
        <w:t>等</w:t>
      </w:r>
      <w:r w:rsidR="006C4122" w:rsidRPr="00A65598">
        <w:rPr>
          <w:rFonts w:hint="eastAsia"/>
        </w:rPr>
        <w:t>について</w:t>
      </w:r>
      <w:r w:rsidR="007D1DD3" w:rsidRPr="00A65598">
        <w:rPr>
          <w:rFonts w:hint="eastAsia"/>
        </w:rPr>
        <w:t>は</w:t>
      </w:r>
      <w:r w:rsidRPr="00A65598">
        <w:rPr>
          <w:rFonts w:hint="eastAsia"/>
        </w:rPr>
        <w:t>、</w:t>
      </w:r>
      <w:r w:rsidR="007D1DD3" w:rsidRPr="00A65598">
        <w:rPr>
          <w:rFonts w:hint="eastAsia"/>
        </w:rPr>
        <w:t>原則</w:t>
      </w:r>
      <w:r w:rsidRPr="00A65598">
        <w:rPr>
          <w:rFonts w:hint="eastAsia"/>
        </w:rPr>
        <w:t>モニタリングの対象外とする。（細胞培養加工施設内で実施される工程については、確保法の下に厚生労働省に届出された施設であり、製造プロセスが十分に管理されていると考えられ、認定再生医療等委員会で製造管理、品質管理を含む再生医療等提供計画の科学的倫理的妥当性が審査されていることの理由により品質管理がなされている</w:t>
      </w:r>
      <w:r w:rsidR="006C4122" w:rsidRPr="00A65598">
        <w:rPr>
          <w:rFonts w:hint="eastAsia"/>
        </w:rPr>
        <w:t>ため</w:t>
      </w:r>
      <w:r w:rsidRPr="00A65598">
        <w:rPr>
          <w:rFonts w:hint="eastAsia"/>
        </w:rPr>
        <w:t>）</w:t>
      </w:r>
      <w:r w:rsidR="006C4122" w:rsidRPr="00A65598">
        <w:rPr>
          <w:rFonts w:hint="eastAsia"/>
        </w:rPr>
        <w:t>。</w:t>
      </w:r>
      <w:r w:rsidRPr="00A65598">
        <w:rPr>
          <w:rFonts w:hint="eastAsia"/>
        </w:rPr>
        <w:t>ただし、細胞培養加工施設から出荷された以降に実施される工程については</w:t>
      </w:r>
      <w:r w:rsidR="00072340" w:rsidRPr="00A65598">
        <w:rPr>
          <w:rFonts w:hint="eastAsia"/>
        </w:rPr>
        <w:t>、</w:t>
      </w:r>
      <w:r w:rsidR="001D70E2" w:rsidRPr="00A65598">
        <w:rPr>
          <w:rFonts w:hint="eastAsia"/>
        </w:rPr>
        <w:t>研究計画書</w:t>
      </w:r>
      <w:r w:rsidRPr="00A65598">
        <w:rPr>
          <w:rFonts w:hint="eastAsia"/>
        </w:rPr>
        <w:t>を遵守して実施されていることをモニタリングにおいて確認する。</w:t>
      </w:r>
    </w:p>
    <w:p w:rsidR="006C4122" w:rsidRPr="00A65598" w:rsidRDefault="006C4122" w:rsidP="005222ED">
      <w:pPr>
        <w:pStyle w:val="afa"/>
        <w:spacing w:after="0"/>
        <w:rPr>
          <w:rFonts w:hint="eastAsia"/>
        </w:rPr>
      </w:pPr>
      <w:r w:rsidRPr="00A65598">
        <w:rPr>
          <w:rFonts w:hint="eastAsia"/>
        </w:rPr>
        <w:t>モニターは、研究開始前、研究実施中及び研究終了後に研究者等、実施医療機関及び研究に係わるその他の研究関連組織に対して適切な頻度でモニタリング（訪問、電話、</w:t>
      </w:r>
      <w:r w:rsidRPr="00A65598">
        <w:rPr>
          <w:rFonts w:ascii="ＭＳ 明朝" w:hAnsi="ＭＳ 明朝"/>
        </w:rPr>
        <w:t>FAX</w:t>
      </w:r>
      <w:r w:rsidRPr="00A65598">
        <w:rPr>
          <w:rFonts w:ascii="ＭＳ 明朝" w:hAnsi="ＭＳ 明朝" w:hint="eastAsia"/>
        </w:rPr>
        <w:t>、</w:t>
      </w:r>
      <w:r w:rsidRPr="00A65598">
        <w:rPr>
          <w:rFonts w:ascii="ＭＳ 明朝" w:hAnsi="ＭＳ 明朝"/>
        </w:rPr>
        <w:t>E-mail</w:t>
      </w:r>
      <w:r w:rsidRPr="00A65598">
        <w:rPr>
          <w:rFonts w:ascii="ＭＳ 明朝" w:hAnsi="ＭＳ 明朝" w:hint="eastAsia"/>
        </w:rPr>
        <w:t>等</w:t>
      </w:r>
      <w:r w:rsidRPr="00A65598">
        <w:rPr>
          <w:rFonts w:hint="eastAsia"/>
        </w:rPr>
        <w:t>）を実施し、次の事項を確認する。</w:t>
      </w:r>
    </w:p>
    <w:p w:rsidR="006C4122" w:rsidRPr="000471FA" w:rsidRDefault="006C4122" w:rsidP="006C4122">
      <w:pPr>
        <w:pStyle w:val="a1"/>
        <w:spacing w:line="240" w:lineRule="auto"/>
        <w:ind w:leftChars="100" w:left="210" w:firstLineChars="100"/>
        <w:rPr>
          <w:rFonts w:hint="eastAsia"/>
          <w:sz w:val="21"/>
          <w:szCs w:val="21"/>
        </w:rPr>
      </w:pPr>
    </w:p>
    <w:p w:rsidR="00CD5FAA" w:rsidRPr="000471FA" w:rsidRDefault="00577B08" w:rsidP="007D477C">
      <w:pPr>
        <w:pStyle w:val="afa"/>
        <w:widowControl w:val="0"/>
        <w:numPr>
          <w:ilvl w:val="2"/>
          <w:numId w:val="3"/>
        </w:numPr>
        <w:spacing w:after="0"/>
        <w:contextualSpacing w:val="0"/>
        <w:jc w:val="both"/>
        <w:rPr>
          <w:rFonts w:ascii="ＭＳ 明朝" w:hAnsi="ＭＳ 明朝"/>
          <w:b/>
          <w:szCs w:val="21"/>
        </w:rPr>
      </w:pPr>
      <w:r w:rsidRPr="000471FA">
        <w:rPr>
          <w:rFonts w:ascii="ＭＳ 明朝" w:hAnsi="ＭＳ 明朝" w:hint="eastAsia"/>
          <w:b/>
          <w:szCs w:val="21"/>
        </w:rPr>
        <w:t>症例</w:t>
      </w:r>
      <w:r w:rsidR="004A6457" w:rsidRPr="000471FA">
        <w:rPr>
          <w:rFonts w:ascii="ＭＳ 明朝" w:hAnsi="ＭＳ 明朝" w:hint="eastAsia"/>
          <w:b/>
          <w:szCs w:val="21"/>
        </w:rPr>
        <w:t>以外</w:t>
      </w:r>
      <w:r w:rsidRPr="000471FA">
        <w:rPr>
          <w:rFonts w:ascii="ＭＳ 明朝" w:hAnsi="ＭＳ 明朝" w:hint="eastAsia"/>
          <w:b/>
          <w:szCs w:val="21"/>
        </w:rPr>
        <w:t>の</w:t>
      </w:r>
      <w:r w:rsidR="00CD5FAA" w:rsidRPr="000471FA">
        <w:rPr>
          <w:rFonts w:ascii="ＭＳ 明朝" w:hAnsi="ＭＳ 明朝" w:hint="eastAsia"/>
          <w:b/>
          <w:szCs w:val="21"/>
        </w:rPr>
        <w:t>モニタリング</w:t>
      </w:r>
      <w:r w:rsidRPr="000471FA">
        <w:rPr>
          <w:rFonts w:ascii="ＭＳ 明朝" w:hAnsi="ＭＳ 明朝" w:hint="eastAsia"/>
          <w:b/>
          <w:szCs w:val="21"/>
        </w:rPr>
        <w:t>（開始前）</w:t>
      </w:r>
    </w:p>
    <w:p w:rsidR="00821A68" w:rsidRPr="000471FA" w:rsidRDefault="00821A68" w:rsidP="007D477C">
      <w:pPr>
        <w:pStyle w:val="afa"/>
        <w:widowControl w:val="0"/>
        <w:numPr>
          <w:ilvl w:val="0"/>
          <w:numId w:val="11"/>
        </w:numPr>
        <w:spacing w:after="0"/>
        <w:contextualSpacing w:val="0"/>
        <w:jc w:val="both"/>
        <w:rPr>
          <w:rFonts w:ascii="ＭＳ 明朝" w:hAnsi="ＭＳ 明朝"/>
          <w:szCs w:val="21"/>
        </w:rPr>
      </w:pPr>
      <w:r w:rsidRPr="000471FA">
        <w:rPr>
          <w:rFonts w:ascii="ＭＳ 明朝" w:hAnsi="ＭＳ 明朝" w:hint="eastAsia"/>
          <w:szCs w:val="21"/>
        </w:rPr>
        <w:t>要件調査</w:t>
      </w:r>
    </w:p>
    <w:p w:rsidR="00821A68" w:rsidRPr="000471FA" w:rsidRDefault="00821A68" w:rsidP="00821A68">
      <w:pPr>
        <w:pStyle w:val="afa"/>
        <w:widowControl w:val="0"/>
        <w:spacing w:after="0"/>
        <w:ind w:left="840"/>
        <w:contextualSpacing w:val="0"/>
        <w:jc w:val="both"/>
        <w:rPr>
          <w:rFonts w:ascii="ＭＳ 明朝" w:hAnsi="ＭＳ 明朝" w:hint="eastAsia"/>
          <w:szCs w:val="21"/>
        </w:rPr>
      </w:pPr>
      <w:r w:rsidRPr="000471FA">
        <w:rPr>
          <w:rFonts w:ascii="ＭＳ 明朝" w:hAnsi="ＭＳ 明朝" w:hint="eastAsia"/>
          <w:szCs w:val="21"/>
        </w:rPr>
        <w:t>実施医療機関及び研究責任者等が研究を実施するのに求められている要件を満たしていることを</w:t>
      </w:r>
      <w:r w:rsidR="00937043" w:rsidRPr="000471FA">
        <w:rPr>
          <w:rFonts w:ascii="ＭＳ 明朝" w:hAnsi="ＭＳ 明朝" w:hint="eastAsia"/>
          <w:szCs w:val="21"/>
        </w:rPr>
        <w:t>確認</w:t>
      </w:r>
      <w:r w:rsidR="00256E59" w:rsidRPr="000471FA">
        <w:rPr>
          <w:rFonts w:ascii="ＭＳ 明朝" w:hAnsi="ＭＳ 明朝" w:hint="eastAsia"/>
          <w:szCs w:val="21"/>
        </w:rPr>
        <w:t>する</w:t>
      </w:r>
      <w:r w:rsidRPr="000471FA">
        <w:rPr>
          <w:rFonts w:ascii="ＭＳ 明朝" w:hAnsi="ＭＳ 明朝" w:hint="eastAsia"/>
          <w:szCs w:val="21"/>
        </w:rPr>
        <w:t>。</w:t>
      </w:r>
    </w:p>
    <w:p w:rsidR="00577B08" w:rsidRPr="000471FA" w:rsidRDefault="00577B08" w:rsidP="007D477C">
      <w:pPr>
        <w:pStyle w:val="afa"/>
        <w:widowControl w:val="0"/>
        <w:numPr>
          <w:ilvl w:val="0"/>
          <w:numId w:val="11"/>
        </w:numPr>
        <w:spacing w:after="0"/>
        <w:contextualSpacing w:val="0"/>
        <w:jc w:val="both"/>
        <w:rPr>
          <w:rFonts w:ascii="ＭＳ 明朝" w:hAnsi="ＭＳ 明朝" w:hint="eastAsia"/>
          <w:szCs w:val="21"/>
        </w:rPr>
      </w:pPr>
      <w:r w:rsidRPr="000471FA">
        <w:rPr>
          <w:rFonts w:ascii="ＭＳ 明朝" w:hAnsi="ＭＳ 明朝" w:hint="eastAsia"/>
          <w:szCs w:val="21"/>
        </w:rPr>
        <w:t>作成した文書等の確認</w:t>
      </w:r>
    </w:p>
    <w:p w:rsidR="00577B08" w:rsidRPr="000471FA" w:rsidRDefault="001D70E2" w:rsidP="00577B08">
      <w:pPr>
        <w:pStyle w:val="afa"/>
        <w:widowControl w:val="0"/>
        <w:spacing w:after="0"/>
        <w:ind w:left="840"/>
        <w:contextualSpacing w:val="0"/>
        <w:jc w:val="both"/>
        <w:rPr>
          <w:rFonts w:ascii="ＭＳ 明朝" w:hAnsi="ＭＳ 明朝" w:hint="eastAsia"/>
          <w:szCs w:val="21"/>
        </w:rPr>
      </w:pPr>
      <w:r>
        <w:rPr>
          <w:rFonts w:ascii="ＭＳ 明朝" w:hAnsi="ＭＳ 明朝" w:hint="eastAsia"/>
          <w:szCs w:val="21"/>
        </w:rPr>
        <w:t>研究計画書</w:t>
      </w:r>
      <w:r w:rsidR="00821A68" w:rsidRPr="000471FA">
        <w:rPr>
          <w:rFonts w:ascii="ＭＳ 明朝" w:hAnsi="ＭＳ 明朝" w:hint="eastAsia"/>
          <w:szCs w:val="21"/>
        </w:rPr>
        <w:t>、</w:t>
      </w:r>
      <w:r w:rsidR="00B57CC0">
        <w:rPr>
          <w:rFonts w:ascii="ＭＳ 明朝" w:hAnsi="ＭＳ 明朝" w:hint="eastAsia"/>
          <w:szCs w:val="21"/>
        </w:rPr>
        <w:t>同意</w:t>
      </w:r>
      <w:r w:rsidR="00577B08" w:rsidRPr="000471FA">
        <w:rPr>
          <w:rFonts w:ascii="ＭＳ 明朝" w:hAnsi="ＭＳ 明朝" w:hint="eastAsia"/>
          <w:szCs w:val="21"/>
        </w:rPr>
        <w:t>説明文書</w:t>
      </w:r>
      <w:r w:rsidR="00B57CC0">
        <w:rPr>
          <w:rFonts w:ascii="ＭＳ 明朝" w:hAnsi="ＭＳ 明朝" w:hint="eastAsia"/>
          <w:szCs w:val="21"/>
        </w:rPr>
        <w:t>、手順書</w:t>
      </w:r>
      <w:r w:rsidR="00821A68" w:rsidRPr="000471FA">
        <w:rPr>
          <w:rFonts w:ascii="ＭＳ 明朝" w:hAnsi="ＭＳ 明朝" w:hint="eastAsia"/>
          <w:szCs w:val="21"/>
        </w:rPr>
        <w:t>等</w:t>
      </w:r>
      <w:r w:rsidR="00577B08" w:rsidRPr="000471FA">
        <w:rPr>
          <w:rFonts w:ascii="ＭＳ 明朝" w:hAnsi="ＭＳ 明朝" w:hint="eastAsia"/>
          <w:szCs w:val="21"/>
        </w:rPr>
        <w:t>が、</w:t>
      </w:r>
      <w:r w:rsidR="00717666">
        <w:rPr>
          <w:rFonts w:ascii="ＭＳ 明朝" w:hAnsi="ＭＳ 明朝" w:hint="eastAsia"/>
          <w:szCs w:val="21"/>
        </w:rPr>
        <w:t>確保法</w:t>
      </w:r>
      <w:r w:rsidR="002A3886">
        <w:rPr>
          <w:rFonts w:ascii="ＭＳ 明朝" w:hAnsi="ＭＳ 明朝" w:hint="eastAsia"/>
          <w:szCs w:val="21"/>
        </w:rPr>
        <w:t>等</w:t>
      </w:r>
      <w:r w:rsidR="00577B08" w:rsidRPr="000471FA">
        <w:rPr>
          <w:rFonts w:ascii="ＭＳ 明朝" w:hAnsi="ＭＳ 明朝" w:hint="eastAsia"/>
          <w:szCs w:val="21"/>
        </w:rPr>
        <w:t>を遵守して作成されているこ</w:t>
      </w:r>
      <w:r w:rsidR="00577B08" w:rsidRPr="000471FA">
        <w:rPr>
          <w:rFonts w:ascii="ＭＳ 明朝" w:hAnsi="ＭＳ 明朝" w:hint="eastAsia"/>
          <w:szCs w:val="21"/>
        </w:rPr>
        <w:lastRenderedPageBreak/>
        <w:t>とを</w:t>
      </w:r>
      <w:r w:rsidR="00937043" w:rsidRPr="000471FA">
        <w:rPr>
          <w:rFonts w:ascii="ＭＳ 明朝" w:hAnsi="ＭＳ 明朝" w:hint="eastAsia"/>
          <w:szCs w:val="21"/>
        </w:rPr>
        <w:t>確認</w:t>
      </w:r>
      <w:r w:rsidR="00256E59" w:rsidRPr="000471FA">
        <w:rPr>
          <w:rFonts w:ascii="ＭＳ 明朝" w:hAnsi="ＭＳ 明朝" w:hint="eastAsia"/>
          <w:szCs w:val="21"/>
        </w:rPr>
        <w:t>する</w:t>
      </w:r>
      <w:r w:rsidR="00577B08" w:rsidRPr="000471FA">
        <w:rPr>
          <w:rFonts w:ascii="ＭＳ 明朝" w:hAnsi="ＭＳ 明朝" w:hint="eastAsia"/>
          <w:szCs w:val="21"/>
        </w:rPr>
        <w:t>。</w:t>
      </w:r>
    </w:p>
    <w:p w:rsidR="00577B08" w:rsidRPr="000471FA" w:rsidRDefault="00577B08" w:rsidP="007D477C">
      <w:pPr>
        <w:pStyle w:val="afa"/>
        <w:widowControl w:val="0"/>
        <w:numPr>
          <w:ilvl w:val="0"/>
          <w:numId w:val="11"/>
        </w:numPr>
        <w:spacing w:after="0"/>
        <w:contextualSpacing w:val="0"/>
        <w:jc w:val="both"/>
        <w:rPr>
          <w:rFonts w:ascii="ＭＳ 明朝" w:hAnsi="ＭＳ 明朝" w:hint="eastAsia"/>
          <w:szCs w:val="21"/>
        </w:rPr>
      </w:pPr>
      <w:r w:rsidRPr="000471FA">
        <w:rPr>
          <w:rFonts w:ascii="ＭＳ 明朝" w:hAnsi="ＭＳ 明朝" w:hint="eastAsia"/>
          <w:szCs w:val="21"/>
        </w:rPr>
        <w:t>文書の作成及び保存状況の確認</w:t>
      </w:r>
    </w:p>
    <w:p w:rsidR="00577B08" w:rsidRPr="000471FA" w:rsidRDefault="00821A68" w:rsidP="00937043">
      <w:pPr>
        <w:pStyle w:val="afa"/>
        <w:widowControl w:val="0"/>
        <w:spacing w:after="0"/>
        <w:ind w:left="840"/>
        <w:contextualSpacing w:val="0"/>
        <w:jc w:val="both"/>
        <w:rPr>
          <w:rFonts w:ascii="ＭＳ 明朝" w:hAnsi="ＭＳ 明朝" w:hint="eastAsia"/>
          <w:szCs w:val="21"/>
        </w:rPr>
      </w:pPr>
      <w:r w:rsidRPr="000471FA">
        <w:rPr>
          <w:rFonts w:ascii="ＭＳ 明朝" w:hAnsi="ＭＳ 明朝" w:hint="eastAsia"/>
          <w:szCs w:val="21"/>
        </w:rPr>
        <w:t>確保法</w:t>
      </w:r>
      <w:r w:rsidR="002A3886">
        <w:rPr>
          <w:rFonts w:ascii="ＭＳ 明朝" w:hAnsi="ＭＳ 明朝" w:hint="eastAsia"/>
          <w:szCs w:val="21"/>
        </w:rPr>
        <w:t>等</w:t>
      </w:r>
      <w:r w:rsidR="00937043" w:rsidRPr="000471FA">
        <w:rPr>
          <w:rFonts w:ascii="ＭＳ 明朝" w:hAnsi="ＭＳ 明朝" w:hint="eastAsia"/>
          <w:szCs w:val="21"/>
        </w:rPr>
        <w:t>で規定される文書が漏れなく作成され、</w:t>
      </w:r>
      <w:r w:rsidR="00577B08" w:rsidRPr="000471FA">
        <w:rPr>
          <w:rFonts w:ascii="ＭＳ 明朝" w:hAnsi="ＭＳ 明朝" w:hint="eastAsia"/>
          <w:szCs w:val="21"/>
        </w:rPr>
        <w:t>適切に保管されているか直接閲覧を実施し確認</w:t>
      </w:r>
      <w:r w:rsidR="00937043" w:rsidRPr="000471FA">
        <w:rPr>
          <w:rFonts w:ascii="ＭＳ 明朝" w:hAnsi="ＭＳ 明朝" w:hint="eastAsia"/>
          <w:szCs w:val="21"/>
        </w:rPr>
        <w:t>を行う</w:t>
      </w:r>
      <w:r w:rsidR="00577B08" w:rsidRPr="000471FA">
        <w:rPr>
          <w:rFonts w:ascii="ＭＳ 明朝" w:hAnsi="ＭＳ 明朝" w:hint="eastAsia"/>
          <w:szCs w:val="21"/>
        </w:rPr>
        <w:t>。</w:t>
      </w:r>
    </w:p>
    <w:p w:rsidR="00577B08" w:rsidRPr="000471FA" w:rsidRDefault="00577B08" w:rsidP="007D477C">
      <w:pPr>
        <w:pStyle w:val="afa"/>
        <w:widowControl w:val="0"/>
        <w:numPr>
          <w:ilvl w:val="0"/>
          <w:numId w:val="11"/>
        </w:numPr>
        <w:spacing w:after="0"/>
        <w:contextualSpacing w:val="0"/>
        <w:jc w:val="both"/>
        <w:rPr>
          <w:rFonts w:ascii="ＭＳ 明朝" w:hAnsi="ＭＳ 明朝"/>
          <w:szCs w:val="21"/>
        </w:rPr>
      </w:pPr>
      <w:r w:rsidRPr="000471FA">
        <w:rPr>
          <w:rFonts w:ascii="ＭＳ 明朝" w:hAnsi="ＭＳ 明朝" w:hint="eastAsia"/>
          <w:szCs w:val="21"/>
        </w:rPr>
        <w:t>研究計画の認定再生医療等委員会等における手続、その他当該研究開始前に必要な手続きが</w:t>
      </w:r>
      <w:r w:rsidR="00937043" w:rsidRPr="000471FA">
        <w:rPr>
          <w:rFonts w:ascii="ＭＳ 明朝" w:hAnsi="ＭＳ 明朝" w:hint="eastAsia"/>
          <w:szCs w:val="21"/>
        </w:rPr>
        <w:t>確保法</w:t>
      </w:r>
      <w:r w:rsidR="002A3886">
        <w:rPr>
          <w:rFonts w:ascii="ＭＳ 明朝" w:hAnsi="ＭＳ 明朝" w:hint="eastAsia"/>
          <w:szCs w:val="21"/>
        </w:rPr>
        <w:t>等</w:t>
      </w:r>
      <w:r w:rsidRPr="000471FA">
        <w:rPr>
          <w:rFonts w:ascii="ＭＳ 明朝" w:hAnsi="ＭＳ 明朝" w:hint="eastAsia"/>
          <w:szCs w:val="21"/>
        </w:rPr>
        <w:t>及び研究実施に関連する手順に基づき実施されていることを直接閲覧にて確認</w:t>
      </w:r>
      <w:r w:rsidR="00937043" w:rsidRPr="000471FA">
        <w:rPr>
          <w:rFonts w:ascii="ＭＳ 明朝" w:hAnsi="ＭＳ 明朝" w:hint="eastAsia"/>
          <w:szCs w:val="21"/>
        </w:rPr>
        <w:t>を行う</w:t>
      </w:r>
      <w:r w:rsidRPr="000471FA">
        <w:rPr>
          <w:rFonts w:ascii="ＭＳ 明朝" w:hAnsi="ＭＳ 明朝" w:hint="eastAsia"/>
          <w:szCs w:val="21"/>
        </w:rPr>
        <w:t>。</w:t>
      </w:r>
    </w:p>
    <w:p w:rsidR="00577B08" w:rsidRPr="000471FA" w:rsidRDefault="00577B08" w:rsidP="007D477C">
      <w:pPr>
        <w:pStyle w:val="afa"/>
        <w:widowControl w:val="0"/>
        <w:numPr>
          <w:ilvl w:val="0"/>
          <w:numId w:val="11"/>
        </w:numPr>
        <w:spacing w:after="0"/>
        <w:contextualSpacing w:val="0"/>
        <w:jc w:val="both"/>
        <w:rPr>
          <w:rFonts w:ascii="ＭＳ 明朝" w:hAnsi="ＭＳ 明朝"/>
          <w:szCs w:val="21"/>
        </w:rPr>
      </w:pPr>
      <w:r w:rsidRPr="000471FA">
        <w:rPr>
          <w:rFonts w:ascii="ＭＳ 明朝" w:hAnsi="ＭＳ 明朝" w:hint="eastAsia"/>
          <w:szCs w:val="21"/>
        </w:rPr>
        <w:t>実施医療機関における実施体制</w:t>
      </w:r>
    </w:p>
    <w:p w:rsidR="00884DEF" w:rsidRPr="000471FA" w:rsidRDefault="00884DEF" w:rsidP="00884DEF">
      <w:pPr>
        <w:pStyle w:val="afa"/>
        <w:widowControl w:val="0"/>
        <w:spacing w:after="0"/>
        <w:ind w:left="840"/>
        <w:contextualSpacing w:val="0"/>
        <w:jc w:val="both"/>
        <w:rPr>
          <w:rFonts w:ascii="ＭＳ 明朝" w:hAnsi="ＭＳ 明朝" w:hint="eastAsia"/>
          <w:szCs w:val="21"/>
        </w:rPr>
      </w:pPr>
    </w:p>
    <w:p w:rsidR="00564460" w:rsidRPr="000471FA" w:rsidRDefault="00564460" w:rsidP="007D477C">
      <w:pPr>
        <w:pStyle w:val="afa"/>
        <w:widowControl w:val="0"/>
        <w:numPr>
          <w:ilvl w:val="2"/>
          <w:numId w:val="3"/>
        </w:numPr>
        <w:spacing w:after="0"/>
        <w:contextualSpacing w:val="0"/>
        <w:jc w:val="both"/>
        <w:rPr>
          <w:rFonts w:ascii="ＭＳ 明朝" w:hAnsi="ＭＳ 明朝"/>
          <w:b/>
          <w:szCs w:val="21"/>
        </w:rPr>
      </w:pPr>
      <w:r w:rsidRPr="000471FA">
        <w:rPr>
          <w:rFonts w:ascii="ＭＳ 明朝" w:hAnsi="ＭＳ 明朝" w:hint="eastAsia"/>
          <w:b/>
          <w:szCs w:val="21"/>
        </w:rPr>
        <w:t>症例以外のモニタリング（</w:t>
      </w:r>
      <w:r w:rsidR="008C1201">
        <w:rPr>
          <w:rFonts w:ascii="ＭＳ 明朝" w:hAnsi="ＭＳ 明朝" w:hint="eastAsia"/>
          <w:b/>
          <w:szCs w:val="21"/>
        </w:rPr>
        <w:t>実施</w:t>
      </w:r>
      <w:r w:rsidRPr="000471FA">
        <w:rPr>
          <w:rFonts w:ascii="ＭＳ 明朝" w:hAnsi="ＭＳ 明朝" w:hint="eastAsia"/>
          <w:b/>
          <w:szCs w:val="21"/>
        </w:rPr>
        <w:t>中）</w:t>
      </w:r>
    </w:p>
    <w:p w:rsidR="00564460" w:rsidRPr="000471FA" w:rsidRDefault="00564460" w:rsidP="007D477C">
      <w:pPr>
        <w:pStyle w:val="afa"/>
        <w:widowControl w:val="0"/>
        <w:numPr>
          <w:ilvl w:val="0"/>
          <w:numId w:val="20"/>
        </w:numPr>
        <w:spacing w:after="0"/>
        <w:contextualSpacing w:val="0"/>
        <w:jc w:val="both"/>
        <w:rPr>
          <w:rFonts w:ascii="ＭＳ 明朝" w:hAnsi="ＭＳ 明朝" w:hint="eastAsia"/>
          <w:szCs w:val="21"/>
        </w:rPr>
      </w:pPr>
      <w:r w:rsidRPr="000471FA">
        <w:rPr>
          <w:rFonts w:ascii="ＭＳ 明朝" w:hAnsi="ＭＳ 明朝" w:hint="eastAsia"/>
          <w:szCs w:val="21"/>
        </w:rPr>
        <w:t>遵守状況の確認</w:t>
      </w:r>
    </w:p>
    <w:p w:rsidR="00564460" w:rsidRPr="00AB636F" w:rsidRDefault="00564460" w:rsidP="0063602C">
      <w:pPr>
        <w:pStyle w:val="afa"/>
        <w:widowControl w:val="0"/>
        <w:spacing w:after="0"/>
        <w:ind w:left="840"/>
        <w:contextualSpacing w:val="0"/>
        <w:jc w:val="both"/>
        <w:rPr>
          <w:rFonts w:ascii="ＭＳ 明朝" w:hAnsi="ＭＳ 明朝"/>
          <w:szCs w:val="21"/>
        </w:rPr>
      </w:pPr>
      <w:r w:rsidRPr="000471FA">
        <w:rPr>
          <w:rFonts w:ascii="ＭＳ 明朝" w:hAnsi="ＭＳ 明朝" w:hint="eastAsia"/>
          <w:szCs w:val="21"/>
        </w:rPr>
        <w:t>研究期間を通じて、当該研究が</w:t>
      </w:r>
      <w:r w:rsidRPr="000471FA">
        <w:rPr>
          <w:rFonts w:ascii="ＭＳ 明朝" w:hAnsi="ＭＳ 明朝"/>
          <w:szCs w:val="21"/>
        </w:rPr>
        <w:t>、</w:t>
      </w:r>
      <w:r w:rsidR="001D70E2">
        <w:rPr>
          <w:rFonts w:ascii="ＭＳ 明朝" w:hAnsi="ＭＳ 明朝" w:hint="eastAsia"/>
          <w:szCs w:val="21"/>
        </w:rPr>
        <w:t>研究計画書</w:t>
      </w:r>
      <w:r w:rsidRPr="000471FA">
        <w:rPr>
          <w:rFonts w:ascii="ＭＳ 明朝" w:hAnsi="ＭＳ 明朝" w:hint="eastAsia"/>
          <w:szCs w:val="21"/>
        </w:rPr>
        <w:t>及び研究実施に関連する手順等を遵守して実施されていることを確認する。</w:t>
      </w:r>
      <w:r w:rsidR="00B57CC0" w:rsidRPr="00F7575C">
        <w:rPr>
          <w:rFonts w:ascii="ＭＳ 明朝" w:hAnsi="ＭＳ 明朝" w:hint="eastAsia"/>
          <w:szCs w:val="21"/>
        </w:rPr>
        <w:t>不適合</w:t>
      </w:r>
      <w:r w:rsidRPr="00AB636F">
        <w:rPr>
          <w:rFonts w:ascii="ＭＳ 明朝" w:hAnsi="ＭＳ 明朝" w:hint="eastAsia"/>
          <w:szCs w:val="21"/>
        </w:rPr>
        <w:t>を発見した場合には、研究責任者に内容を伝えるとともに、再発を防止するよう申し入れを行う。また、これらの</w:t>
      </w:r>
      <w:r w:rsidR="00B57CC0" w:rsidRPr="00F7575C">
        <w:rPr>
          <w:rFonts w:ascii="ＭＳ 明朝" w:hAnsi="ＭＳ 明朝" w:hint="eastAsia"/>
          <w:szCs w:val="21"/>
        </w:rPr>
        <w:t>不適合</w:t>
      </w:r>
      <w:r w:rsidR="00B57CC0" w:rsidRPr="00AB636F">
        <w:rPr>
          <w:rFonts w:ascii="ＭＳ 明朝" w:hAnsi="ＭＳ 明朝" w:hint="eastAsia"/>
          <w:szCs w:val="21"/>
        </w:rPr>
        <w:t>に</w:t>
      </w:r>
      <w:r w:rsidRPr="00AB636F">
        <w:rPr>
          <w:rFonts w:ascii="ＭＳ 明朝" w:hAnsi="ＭＳ 明朝" w:hint="eastAsia"/>
          <w:szCs w:val="21"/>
        </w:rPr>
        <w:t>ついて、</w:t>
      </w:r>
      <w:r w:rsidRPr="00F7575C">
        <w:rPr>
          <w:rFonts w:ascii="ＭＳ 明朝" w:hAnsi="ＭＳ 明朝" w:hint="eastAsia"/>
          <w:szCs w:val="21"/>
        </w:rPr>
        <w:t>記録</w:t>
      </w:r>
      <w:r w:rsidR="00B57CC0" w:rsidRPr="00F7575C">
        <w:rPr>
          <w:rFonts w:ascii="ＭＳ 明朝" w:hAnsi="ＭＳ 明朝" w:hint="eastAsia"/>
          <w:szCs w:val="21"/>
        </w:rPr>
        <w:t>が作成され</w:t>
      </w:r>
      <w:r w:rsidRPr="00F7575C">
        <w:rPr>
          <w:rFonts w:ascii="ＭＳ 明朝" w:hAnsi="ＭＳ 明朝" w:hint="eastAsia"/>
          <w:szCs w:val="21"/>
        </w:rPr>
        <w:t>、適切に報告が行われていることを確認する。</w:t>
      </w:r>
    </w:p>
    <w:p w:rsidR="006965AF" w:rsidRPr="00F7575C" w:rsidRDefault="00521D89" w:rsidP="0063602C">
      <w:pPr>
        <w:pStyle w:val="afa"/>
        <w:widowControl w:val="0"/>
        <w:spacing w:after="0"/>
        <w:ind w:left="0" w:firstLineChars="200" w:firstLine="420"/>
        <w:contextualSpacing w:val="0"/>
        <w:jc w:val="both"/>
        <w:rPr>
          <w:rFonts w:ascii="ＭＳ 明朝" w:hAnsi="ＭＳ 明朝"/>
          <w:szCs w:val="21"/>
        </w:rPr>
      </w:pPr>
      <w:r w:rsidRPr="00F7575C">
        <w:rPr>
          <w:rFonts w:ascii="ＭＳ 明朝" w:hAnsi="ＭＳ 明朝" w:hint="eastAsia"/>
          <w:szCs w:val="21"/>
        </w:rPr>
        <w:t>２）</w:t>
      </w:r>
      <w:r w:rsidR="006965AF" w:rsidRPr="00F7575C">
        <w:rPr>
          <w:rFonts w:ascii="ＭＳ 明朝" w:hAnsi="ＭＳ 明朝" w:hint="eastAsia"/>
          <w:szCs w:val="21"/>
        </w:rPr>
        <w:t>手続きの確認</w:t>
      </w:r>
    </w:p>
    <w:p w:rsidR="00564460" w:rsidRPr="00AB636F" w:rsidRDefault="006965AF" w:rsidP="00564460">
      <w:pPr>
        <w:pStyle w:val="afa"/>
        <w:widowControl w:val="0"/>
        <w:spacing w:after="0"/>
        <w:ind w:left="840"/>
        <w:contextualSpacing w:val="0"/>
        <w:jc w:val="both"/>
        <w:rPr>
          <w:rFonts w:ascii="ＭＳ 明朝" w:hAnsi="ＭＳ 明朝" w:hint="eastAsia"/>
          <w:szCs w:val="21"/>
        </w:rPr>
      </w:pPr>
      <w:r w:rsidRPr="00F7575C">
        <w:rPr>
          <w:rFonts w:ascii="ＭＳ 明朝" w:hAnsi="ＭＳ 明朝" w:hint="eastAsia"/>
          <w:szCs w:val="21"/>
        </w:rPr>
        <w:t>確保法</w:t>
      </w:r>
      <w:r w:rsidR="002A3886" w:rsidRPr="00F7575C">
        <w:rPr>
          <w:rFonts w:ascii="ＭＳ 明朝" w:hAnsi="ＭＳ 明朝" w:hint="eastAsia"/>
          <w:szCs w:val="21"/>
        </w:rPr>
        <w:t>等</w:t>
      </w:r>
      <w:r w:rsidRPr="00F7575C">
        <w:rPr>
          <w:rFonts w:ascii="ＭＳ 明朝" w:hAnsi="ＭＳ 明朝" w:hint="eastAsia"/>
          <w:szCs w:val="21"/>
        </w:rPr>
        <w:t>及び実施医療機関の手順</w:t>
      </w:r>
      <w:r w:rsidR="002A3886" w:rsidRPr="00F7575C">
        <w:rPr>
          <w:rFonts w:ascii="ＭＳ 明朝" w:hAnsi="ＭＳ 明朝" w:hint="eastAsia"/>
          <w:szCs w:val="21"/>
        </w:rPr>
        <w:t>書等</w:t>
      </w:r>
      <w:r w:rsidRPr="00F7575C">
        <w:rPr>
          <w:rFonts w:ascii="ＭＳ 明朝" w:hAnsi="ＭＳ 明朝" w:hint="eastAsia"/>
          <w:szCs w:val="21"/>
        </w:rPr>
        <w:t>に従い、手続きが適切に行われていることを確認する。</w:t>
      </w:r>
    </w:p>
    <w:p w:rsidR="00BF344B" w:rsidRPr="000471FA" w:rsidRDefault="00BF344B" w:rsidP="00BF344B">
      <w:pPr>
        <w:pStyle w:val="afa"/>
        <w:widowControl w:val="0"/>
        <w:spacing w:after="0"/>
        <w:ind w:left="1626"/>
        <w:contextualSpacing w:val="0"/>
        <w:jc w:val="both"/>
        <w:rPr>
          <w:rFonts w:ascii="ＭＳ 明朝" w:hAnsi="ＭＳ 明朝" w:hint="eastAsia"/>
          <w:szCs w:val="21"/>
        </w:rPr>
      </w:pPr>
    </w:p>
    <w:p w:rsidR="00884DEF" w:rsidRPr="005A6A0B" w:rsidRDefault="00A266E1" w:rsidP="0063602C">
      <w:pPr>
        <w:pStyle w:val="afa"/>
        <w:widowControl w:val="0"/>
        <w:numPr>
          <w:ilvl w:val="2"/>
          <w:numId w:val="3"/>
        </w:numPr>
        <w:spacing w:after="0"/>
        <w:contextualSpacing w:val="0"/>
        <w:jc w:val="both"/>
        <w:rPr>
          <w:rFonts w:ascii="ＭＳ 明朝" w:hAnsi="ＭＳ 明朝" w:hint="eastAsia"/>
          <w:b/>
          <w:szCs w:val="21"/>
        </w:rPr>
      </w:pPr>
      <w:r w:rsidRPr="000471FA">
        <w:rPr>
          <w:rFonts w:ascii="ＭＳ 明朝" w:hAnsi="ＭＳ 明朝" w:hint="eastAsia"/>
          <w:b/>
          <w:szCs w:val="21"/>
        </w:rPr>
        <w:t>症例以外のモニタリング（研究終了（中止・中断）後）</w:t>
      </w:r>
    </w:p>
    <w:p w:rsidR="005F75AB" w:rsidRPr="000471FA" w:rsidRDefault="00233B4C" w:rsidP="007D477C">
      <w:pPr>
        <w:pStyle w:val="afa"/>
        <w:widowControl w:val="0"/>
        <w:numPr>
          <w:ilvl w:val="0"/>
          <w:numId w:val="13"/>
        </w:numPr>
        <w:spacing w:after="0"/>
        <w:contextualSpacing w:val="0"/>
        <w:jc w:val="both"/>
        <w:rPr>
          <w:rFonts w:ascii="ＭＳ 明朝" w:hAnsi="ＭＳ 明朝" w:hint="eastAsia"/>
          <w:szCs w:val="21"/>
        </w:rPr>
      </w:pPr>
      <w:r w:rsidRPr="000471FA">
        <w:rPr>
          <w:rFonts w:ascii="ＭＳ 明朝" w:hAnsi="ＭＳ 明朝" w:hint="eastAsia"/>
          <w:szCs w:val="21"/>
        </w:rPr>
        <w:t>研究手続きの確認</w:t>
      </w:r>
    </w:p>
    <w:p w:rsidR="00A264FB" w:rsidRPr="000471FA" w:rsidRDefault="006134B8" w:rsidP="0063602C">
      <w:pPr>
        <w:pStyle w:val="afa"/>
        <w:widowControl w:val="0"/>
        <w:spacing w:after="0"/>
        <w:ind w:left="840"/>
        <w:contextualSpacing w:val="0"/>
        <w:jc w:val="both"/>
        <w:rPr>
          <w:rFonts w:ascii="ＭＳ 明朝" w:hAnsi="ＭＳ 明朝" w:hint="eastAsia"/>
          <w:szCs w:val="21"/>
        </w:rPr>
      </w:pPr>
      <w:r w:rsidRPr="00F7575C">
        <w:rPr>
          <w:rFonts w:ascii="ＭＳ 明朝" w:hAnsi="ＭＳ 明朝" w:hint="eastAsia"/>
          <w:szCs w:val="21"/>
        </w:rPr>
        <w:t>研究責任者</w:t>
      </w:r>
      <w:r w:rsidR="00233B4C" w:rsidRPr="00F7575C">
        <w:rPr>
          <w:rFonts w:ascii="ＭＳ 明朝" w:hAnsi="ＭＳ 明朝" w:hint="eastAsia"/>
          <w:szCs w:val="21"/>
        </w:rPr>
        <w:t>が規定された手順により、</w:t>
      </w:r>
      <w:r w:rsidR="00B03687" w:rsidRPr="00F7575C">
        <w:rPr>
          <w:rFonts w:ascii="ＭＳ 明朝" w:hAnsi="ＭＳ 明朝" w:hint="eastAsia"/>
          <w:szCs w:val="21"/>
        </w:rPr>
        <w:t>病院長</w:t>
      </w:r>
      <w:r w:rsidR="00233B4C" w:rsidRPr="00F7575C">
        <w:rPr>
          <w:rFonts w:ascii="ＭＳ 明朝" w:hAnsi="ＭＳ 明朝" w:hint="eastAsia"/>
          <w:szCs w:val="21"/>
        </w:rPr>
        <w:t>に終了(中止・中断)に関する報告をしていることを確認する。</w:t>
      </w:r>
    </w:p>
    <w:p w:rsidR="005F75AB" w:rsidRPr="000471FA" w:rsidRDefault="00233B4C" w:rsidP="007D477C">
      <w:pPr>
        <w:pStyle w:val="afa"/>
        <w:widowControl w:val="0"/>
        <w:numPr>
          <w:ilvl w:val="0"/>
          <w:numId w:val="13"/>
        </w:numPr>
        <w:spacing w:after="0"/>
        <w:contextualSpacing w:val="0"/>
        <w:jc w:val="both"/>
        <w:rPr>
          <w:rFonts w:ascii="ＭＳ 明朝" w:hAnsi="ＭＳ 明朝" w:hint="eastAsia"/>
          <w:szCs w:val="21"/>
        </w:rPr>
      </w:pPr>
      <w:r w:rsidRPr="000471FA">
        <w:rPr>
          <w:rFonts w:ascii="ＭＳ 明朝" w:hAnsi="ＭＳ 明朝" w:hint="eastAsia"/>
          <w:szCs w:val="21"/>
        </w:rPr>
        <w:t>文書の作成及び保存状況の確認</w:t>
      </w:r>
    </w:p>
    <w:p w:rsidR="005F75AB" w:rsidRPr="000471FA" w:rsidRDefault="001D70E2" w:rsidP="005F75AB">
      <w:pPr>
        <w:pStyle w:val="afa"/>
        <w:widowControl w:val="0"/>
        <w:spacing w:after="0"/>
        <w:ind w:left="840"/>
        <w:contextualSpacing w:val="0"/>
        <w:jc w:val="both"/>
        <w:rPr>
          <w:rFonts w:ascii="ＭＳ 明朝" w:hAnsi="ＭＳ 明朝" w:hint="eastAsia"/>
          <w:szCs w:val="21"/>
        </w:rPr>
      </w:pPr>
      <w:r>
        <w:rPr>
          <w:rFonts w:ascii="ＭＳ 明朝" w:hAnsi="ＭＳ 明朝" w:hint="eastAsia"/>
          <w:szCs w:val="21"/>
        </w:rPr>
        <w:t>研究計画書</w:t>
      </w:r>
      <w:r w:rsidR="002A3886">
        <w:rPr>
          <w:rFonts w:ascii="ＭＳ 明朝" w:hAnsi="ＭＳ 明朝" w:hint="eastAsia"/>
          <w:szCs w:val="21"/>
        </w:rPr>
        <w:t>、確保法等</w:t>
      </w:r>
      <w:r w:rsidR="00233B4C" w:rsidRPr="000471FA">
        <w:rPr>
          <w:rFonts w:ascii="ＭＳ 明朝" w:hAnsi="ＭＳ 明朝" w:hint="eastAsia"/>
          <w:szCs w:val="21"/>
        </w:rPr>
        <w:t>及び実施医療機関</w:t>
      </w:r>
      <w:r w:rsidR="00233B4C" w:rsidRPr="000471FA">
        <w:rPr>
          <w:rFonts w:ascii="ＭＳ 明朝" w:hAnsi="ＭＳ 明朝"/>
          <w:szCs w:val="21"/>
        </w:rPr>
        <w:t>の</w:t>
      </w:r>
      <w:r w:rsidR="00233B4C" w:rsidRPr="000471FA">
        <w:rPr>
          <w:rFonts w:ascii="ＭＳ 明朝" w:hAnsi="ＭＳ 明朝" w:hint="eastAsia"/>
          <w:szCs w:val="21"/>
        </w:rPr>
        <w:t>手</w:t>
      </w:r>
      <w:r w:rsidR="00233B4C" w:rsidRPr="000471FA">
        <w:rPr>
          <w:rFonts w:ascii="ＭＳ 明朝" w:hAnsi="ＭＳ 明朝"/>
          <w:szCs w:val="21"/>
        </w:rPr>
        <w:t>順</w:t>
      </w:r>
      <w:r w:rsidR="002A3886">
        <w:rPr>
          <w:rFonts w:ascii="ＭＳ 明朝" w:hAnsi="ＭＳ 明朝" w:hint="eastAsia"/>
          <w:szCs w:val="21"/>
        </w:rPr>
        <w:t>書</w:t>
      </w:r>
      <w:r w:rsidR="00233B4C" w:rsidRPr="000471FA">
        <w:rPr>
          <w:rFonts w:ascii="ＭＳ 明朝" w:hAnsi="ＭＳ 明朝"/>
          <w:szCs w:val="21"/>
        </w:rPr>
        <w:t>等</w:t>
      </w:r>
      <w:r w:rsidR="00233B4C" w:rsidRPr="000471FA">
        <w:rPr>
          <w:rFonts w:ascii="ＭＳ 明朝" w:hAnsi="ＭＳ 明朝" w:hint="eastAsia"/>
          <w:szCs w:val="21"/>
        </w:rPr>
        <w:t>で規定される文書</w:t>
      </w:r>
      <w:r w:rsidR="00A941A5">
        <w:rPr>
          <w:rFonts w:ascii="ＭＳ 明朝" w:hAnsi="ＭＳ 明朝" w:hint="eastAsia"/>
          <w:szCs w:val="21"/>
        </w:rPr>
        <w:t>が</w:t>
      </w:r>
      <w:r w:rsidR="00233B4C" w:rsidRPr="000471FA">
        <w:rPr>
          <w:rFonts w:ascii="ＭＳ 明朝" w:hAnsi="ＭＳ 明朝" w:hint="eastAsia"/>
          <w:szCs w:val="21"/>
        </w:rPr>
        <w:t>作成</w:t>
      </w:r>
      <w:r w:rsidR="00A941A5">
        <w:rPr>
          <w:rFonts w:ascii="ＭＳ 明朝" w:hAnsi="ＭＳ 明朝" w:hint="eastAsia"/>
          <w:szCs w:val="21"/>
        </w:rPr>
        <w:t>され</w:t>
      </w:r>
      <w:r w:rsidR="00233B4C" w:rsidRPr="000471FA">
        <w:rPr>
          <w:rFonts w:ascii="ＭＳ 明朝" w:hAnsi="ＭＳ 明朝" w:hint="eastAsia"/>
          <w:szCs w:val="21"/>
        </w:rPr>
        <w:t>、適切に保存</w:t>
      </w:r>
      <w:r w:rsidR="00A941A5">
        <w:rPr>
          <w:rFonts w:ascii="ＭＳ 明朝" w:hAnsi="ＭＳ 明朝" w:hint="eastAsia"/>
          <w:szCs w:val="21"/>
        </w:rPr>
        <w:t>され</w:t>
      </w:r>
      <w:r w:rsidR="00233B4C" w:rsidRPr="000471FA">
        <w:rPr>
          <w:rFonts w:ascii="ＭＳ 明朝" w:hAnsi="ＭＳ 明朝" w:hint="eastAsia"/>
          <w:szCs w:val="21"/>
        </w:rPr>
        <w:t>ていることを確認する。</w:t>
      </w:r>
    </w:p>
    <w:p w:rsidR="005F75AB" w:rsidRPr="000471FA" w:rsidRDefault="00233B4C" w:rsidP="007D477C">
      <w:pPr>
        <w:pStyle w:val="afa"/>
        <w:widowControl w:val="0"/>
        <w:numPr>
          <w:ilvl w:val="0"/>
          <w:numId w:val="13"/>
        </w:numPr>
        <w:spacing w:after="0"/>
        <w:contextualSpacing w:val="0"/>
        <w:jc w:val="both"/>
        <w:rPr>
          <w:rFonts w:ascii="ＭＳ 明朝" w:hAnsi="ＭＳ 明朝" w:hint="eastAsia"/>
          <w:szCs w:val="21"/>
        </w:rPr>
      </w:pPr>
      <w:r w:rsidRPr="000471FA">
        <w:rPr>
          <w:rFonts w:ascii="ＭＳ 明朝" w:hAnsi="ＭＳ 明朝" w:hint="eastAsia"/>
          <w:szCs w:val="21"/>
        </w:rPr>
        <w:t>症例報告書の記載及び確認事項についての確認</w:t>
      </w:r>
    </w:p>
    <w:p w:rsidR="005F75AB" w:rsidRPr="000471FA" w:rsidRDefault="00233B4C" w:rsidP="005F75AB">
      <w:pPr>
        <w:pStyle w:val="afa"/>
        <w:widowControl w:val="0"/>
        <w:spacing w:after="0"/>
        <w:ind w:left="840"/>
        <w:contextualSpacing w:val="0"/>
        <w:jc w:val="both"/>
        <w:rPr>
          <w:rFonts w:ascii="ＭＳ 明朝" w:hAnsi="ＭＳ 明朝" w:hint="eastAsia"/>
          <w:szCs w:val="21"/>
        </w:rPr>
      </w:pPr>
      <w:r w:rsidRPr="000471FA">
        <w:rPr>
          <w:rFonts w:ascii="ＭＳ 明朝" w:hAnsi="ＭＳ 明朝" w:hint="eastAsia"/>
          <w:szCs w:val="21"/>
        </w:rPr>
        <w:t>症例報告書の全ての内容が記載され、全ての確認事項対応が完了していることを確認する。</w:t>
      </w:r>
    </w:p>
    <w:p w:rsidR="00043D03" w:rsidRDefault="00043D03" w:rsidP="00043D03">
      <w:pPr>
        <w:pStyle w:val="afa"/>
        <w:widowControl w:val="0"/>
        <w:numPr>
          <w:ilvl w:val="0"/>
          <w:numId w:val="13"/>
        </w:numPr>
        <w:spacing w:after="0"/>
        <w:contextualSpacing w:val="0"/>
        <w:jc w:val="both"/>
        <w:rPr>
          <w:rFonts w:ascii="ＭＳ 明朝" w:hAnsi="ＭＳ 明朝"/>
          <w:szCs w:val="21"/>
        </w:rPr>
      </w:pPr>
      <w:r w:rsidRPr="000471FA">
        <w:rPr>
          <w:rFonts w:ascii="ＭＳ 明朝" w:hAnsi="ＭＳ 明朝" w:hint="eastAsia"/>
          <w:szCs w:val="21"/>
        </w:rPr>
        <w:t>特定細胞加工物の管理（輸送・授受、温度管理等）</w:t>
      </w:r>
      <w:r w:rsidR="00A941A5">
        <w:rPr>
          <w:rFonts w:ascii="ＭＳ 明朝" w:hAnsi="ＭＳ 明朝" w:hint="eastAsia"/>
          <w:szCs w:val="21"/>
        </w:rPr>
        <w:t>の確認</w:t>
      </w:r>
    </w:p>
    <w:p w:rsidR="00A941A5" w:rsidRPr="000471FA" w:rsidRDefault="00A941A5" w:rsidP="0063602C">
      <w:pPr>
        <w:pStyle w:val="afa"/>
        <w:widowControl w:val="0"/>
        <w:spacing w:after="0"/>
        <w:ind w:left="840"/>
        <w:contextualSpacing w:val="0"/>
        <w:jc w:val="both"/>
        <w:rPr>
          <w:rFonts w:ascii="ＭＳ 明朝" w:hAnsi="ＭＳ 明朝" w:hint="eastAsia"/>
          <w:szCs w:val="21"/>
        </w:rPr>
      </w:pPr>
      <w:r>
        <w:rPr>
          <w:rFonts w:ascii="ＭＳ 明朝" w:hAnsi="ＭＳ 明朝" w:hint="eastAsia"/>
          <w:szCs w:val="21"/>
        </w:rPr>
        <w:t>特定細胞加工物の管理に関する記録が作成され、適切に保存されていることを確認する。</w:t>
      </w:r>
    </w:p>
    <w:p w:rsidR="00F512E8" w:rsidRPr="000471FA" w:rsidRDefault="00F512E8" w:rsidP="005F75AB">
      <w:pPr>
        <w:pStyle w:val="afa"/>
        <w:widowControl w:val="0"/>
        <w:spacing w:after="0"/>
        <w:ind w:left="840"/>
        <w:contextualSpacing w:val="0"/>
        <w:jc w:val="both"/>
        <w:rPr>
          <w:rFonts w:ascii="ＭＳ 明朝" w:hAnsi="ＭＳ 明朝" w:hint="eastAsia"/>
          <w:szCs w:val="21"/>
        </w:rPr>
      </w:pPr>
    </w:p>
    <w:p w:rsidR="00A266E1" w:rsidRPr="000471FA" w:rsidRDefault="00A266E1" w:rsidP="007D477C">
      <w:pPr>
        <w:pStyle w:val="afa"/>
        <w:widowControl w:val="0"/>
        <w:numPr>
          <w:ilvl w:val="2"/>
          <w:numId w:val="3"/>
        </w:numPr>
        <w:spacing w:after="0"/>
        <w:contextualSpacing w:val="0"/>
        <w:jc w:val="both"/>
        <w:rPr>
          <w:rFonts w:ascii="ＭＳ 明朝" w:hAnsi="ＭＳ 明朝" w:hint="eastAsia"/>
          <w:b/>
          <w:szCs w:val="21"/>
        </w:rPr>
      </w:pPr>
      <w:r w:rsidRPr="000471FA">
        <w:rPr>
          <w:rFonts w:ascii="ＭＳ 明朝" w:hAnsi="ＭＳ 明朝" w:hint="eastAsia"/>
          <w:b/>
          <w:szCs w:val="21"/>
        </w:rPr>
        <w:t>研究実施中モニタリング</w:t>
      </w:r>
      <w:r w:rsidR="00052A29" w:rsidRPr="000471FA">
        <w:rPr>
          <w:rFonts w:ascii="ＭＳ 明朝" w:hAnsi="ＭＳ 明朝" w:hint="eastAsia"/>
          <w:b/>
          <w:szCs w:val="21"/>
        </w:rPr>
        <w:t>（症例）</w:t>
      </w:r>
    </w:p>
    <w:p w:rsidR="00A266E1" w:rsidRPr="000471FA" w:rsidRDefault="006C4F1D" w:rsidP="007D477C">
      <w:pPr>
        <w:pStyle w:val="afa"/>
        <w:widowControl w:val="0"/>
        <w:numPr>
          <w:ilvl w:val="0"/>
          <w:numId w:val="12"/>
        </w:numPr>
        <w:spacing w:after="0"/>
        <w:contextualSpacing w:val="0"/>
        <w:jc w:val="both"/>
        <w:rPr>
          <w:rFonts w:ascii="ＭＳ 明朝" w:hAnsi="ＭＳ 明朝" w:hint="eastAsia"/>
          <w:szCs w:val="21"/>
        </w:rPr>
      </w:pPr>
      <w:r>
        <w:rPr>
          <w:rFonts w:ascii="ＭＳ 明朝" w:hAnsi="ＭＳ 明朝" w:hint="eastAsia"/>
          <w:szCs w:val="21"/>
        </w:rPr>
        <w:t>対象</w:t>
      </w:r>
      <w:r w:rsidR="00A266E1" w:rsidRPr="000471FA">
        <w:rPr>
          <w:rFonts w:ascii="ＭＳ 明朝" w:hAnsi="ＭＳ 明朝" w:hint="eastAsia"/>
          <w:szCs w:val="21"/>
        </w:rPr>
        <w:t>者</w:t>
      </w:r>
      <w:r>
        <w:rPr>
          <w:rFonts w:ascii="ＭＳ 明朝" w:hAnsi="ＭＳ 明朝" w:hint="eastAsia"/>
          <w:szCs w:val="21"/>
        </w:rPr>
        <w:t>等</w:t>
      </w:r>
      <w:r w:rsidR="00A266E1" w:rsidRPr="000471FA">
        <w:rPr>
          <w:rFonts w:ascii="ＭＳ 明朝" w:hAnsi="ＭＳ 明朝" w:hint="eastAsia"/>
          <w:szCs w:val="21"/>
        </w:rPr>
        <w:t>の登録状況・同意取得等の確認</w:t>
      </w:r>
    </w:p>
    <w:p w:rsidR="00937043" w:rsidRPr="000471FA" w:rsidRDefault="00A266E1" w:rsidP="0063602C">
      <w:pPr>
        <w:pStyle w:val="afa"/>
        <w:widowControl w:val="0"/>
        <w:spacing w:after="0"/>
        <w:ind w:left="840"/>
        <w:contextualSpacing w:val="0"/>
        <w:jc w:val="both"/>
        <w:rPr>
          <w:rFonts w:ascii="ＭＳ 明朝" w:hAnsi="ＭＳ 明朝"/>
          <w:szCs w:val="21"/>
        </w:rPr>
      </w:pPr>
      <w:r w:rsidRPr="000471FA">
        <w:rPr>
          <w:rFonts w:ascii="ＭＳ 明朝" w:hAnsi="ＭＳ 明朝" w:hint="eastAsia"/>
          <w:szCs w:val="21"/>
        </w:rPr>
        <w:t>同意取得後に直接閲覧を行い、</w:t>
      </w:r>
      <w:r w:rsidR="00937043" w:rsidRPr="000471FA">
        <w:rPr>
          <w:rFonts w:ascii="ＭＳ 明朝" w:hAnsi="ＭＳ 明朝" w:hint="eastAsia"/>
          <w:szCs w:val="21"/>
        </w:rPr>
        <w:t>研究責任者等による同意説明及び</w:t>
      </w:r>
      <w:r w:rsidR="006C4F1D">
        <w:rPr>
          <w:rFonts w:ascii="ＭＳ 明朝" w:hAnsi="ＭＳ 明朝" w:hint="eastAsia"/>
          <w:szCs w:val="21"/>
        </w:rPr>
        <w:t>対象</w:t>
      </w:r>
      <w:r w:rsidR="00937043" w:rsidRPr="000471FA">
        <w:rPr>
          <w:rFonts w:ascii="ＭＳ 明朝" w:hAnsi="ＭＳ 明朝" w:hint="eastAsia"/>
          <w:szCs w:val="21"/>
        </w:rPr>
        <w:t>者</w:t>
      </w:r>
      <w:r w:rsidR="006C4F1D">
        <w:rPr>
          <w:rFonts w:ascii="ＭＳ 明朝" w:hAnsi="ＭＳ 明朝" w:hint="eastAsia"/>
          <w:szCs w:val="21"/>
        </w:rPr>
        <w:t>等</w:t>
      </w:r>
      <w:r w:rsidR="00937043" w:rsidRPr="000471FA">
        <w:rPr>
          <w:rFonts w:ascii="ＭＳ 明朝" w:hAnsi="ＭＳ 明朝" w:hint="eastAsia"/>
          <w:szCs w:val="21"/>
        </w:rPr>
        <w:t>の自由</w:t>
      </w:r>
      <w:r w:rsidR="00937043" w:rsidRPr="000471FA">
        <w:rPr>
          <w:rFonts w:ascii="ＭＳ 明朝" w:hAnsi="ＭＳ 明朝" w:hint="eastAsia"/>
          <w:szCs w:val="21"/>
        </w:rPr>
        <w:lastRenderedPageBreak/>
        <w:t>意思による同意を文書にて取得されていることを確認する。</w:t>
      </w:r>
    </w:p>
    <w:p w:rsidR="00A266E1" w:rsidRPr="000471FA" w:rsidRDefault="00A266E1" w:rsidP="00627BDA">
      <w:pPr>
        <w:pStyle w:val="afa"/>
        <w:widowControl w:val="0"/>
        <w:spacing w:after="0"/>
        <w:ind w:left="840"/>
        <w:contextualSpacing w:val="0"/>
        <w:jc w:val="both"/>
        <w:rPr>
          <w:rFonts w:ascii="ＭＳ 明朝" w:hAnsi="ＭＳ 明朝" w:hint="eastAsia"/>
          <w:szCs w:val="21"/>
        </w:rPr>
      </w:pPr>
      <w:r w:rsidRPr="000471FA">
        <w:rPr>
          <w:rFonts w:ascii="ＭＳ 明朝" w:hAnsi="ＭＳ 明朝" w:hint="eastAsia"/>
          <w:szCs w:val="21"/>
        </w:rPr>
        <w:t>研究期間中に</w:t>
      </w:r>
      <w:r w:rsidR="005F5B0F">
        <w:rPr>
          <w:rFonts w:ascii="ＭＳ 明朝" w:hAnsi="ＭＳ 明朝" w:hint="eastAsia"/>
          <w:szCs w:val="21"/>
        </w:rPr>
        <w:t>同意</w:t>
      </w:r>
      <w:r w:rsidRPr="000471FA">
        <w:rPr>
          <w:rFonts w:ascii="ＭＳ 明朝" w:hAnsi="ＭＳ 明朝" w:hint="eastAsia"/>
          <w:szCs w:val="21"/>
        </w:rPr>
        <w:t>説明文書が改訂された場合は、</w:t>
      </w:r>
      <w:r w:rsidR="00937043" w:rsidRPr="000471FA">
        <w:rPr>
          <w:rFonts w:ascii="ＭＳ 明朝" w:hAnsi="ＭＳ 明朝" w:hint="eastAsia"/>
          <w:szCs w:val="21"/>
        </w:rPr>
        <w:t>研究責任者</w:t>
      </w:r>
      <w:r w:rsidR="00937043" w:rsidRPr="000471FA">
        <w:rPr>
          <w:rFonts w:ascii="Times New Roman" w:hAnsi="Times New Roman" w:hint="eastAsia"/>
          <w:szCs w:val="21"/>
        </w:rPr>
        <w:t>等</w:t>
      </w:r>
      <w:r w:rsidR="00937043" w:rsidRPr="000471FA">
        <w:rPr>
          <w:rFonts w:ascii="Times New Roman" w:hAnsi="Times New Roman"/>
          <w:szCs w:val="21"/>
        </w:rPr>
        <w:t>による同意説明及び</w:t>
      </w:r>
      <w:r w:rsidR="006C4F1D">
        <w:rPr>
          <w:rFonts w:ascii="Times New Roman" w:hAnsi="Times New Roman"/>
          <w:szCs w:val="21"/>
        </w:rPr>
        <w:t>対象</w:t>
      </w:r>
      <w:r w:rsidR="00937043" w:rsidRPr="000471FA">
        <w:rPr>
          <w:rFonts w:ascii="Times New Roman" w:hAnsi="Times New Roman"/>
          <w:szCs w:val="21"/>
        </w:rPr>
        <w:t>者</w:t>
      </w:r>
      <w:r w:rsidR="006C4F1D">
        <w:rPr>
          <w:rFonts w:ascii="Times New Roman" w:hAnsi="Times New Roman" w:hint="eastAsia"/>
          <w:szCs w:val="21"/>
        </w:rPr>
        <w:t>等</w:t>
      </w:r>
      <w:r w:rsidR="00937043" w:rsidRPr="000471FA">
        <w:rPr>
          <w:rFonts w:ascii="Times New Roman" w:hAnsi="Times New Roman"/>
          <w:szCs w:val="21"/>
        </w:rPr>
        <w:t>の自由意思による同意を</w:t>
      </w:r>
      <w:r w:rsidR="00937043" w:rsidRPr="000471FA">
        <w:rPr>
          <w:rFonts w:ascii="Times New Roman" w:hAnsi="Times New Roman" w:hint="eastAsia"/>
          <w:szCs w:val="21"/>
        </w:rPr>
        <w:t>文書にて</w:t>
      </w:r>
      <w:r w:rsidR="00937043" w:rsidRPr="000471FA">
        <w:rPr>
          <w:rFonts w:ascii="ＭＳ 明朝" w:hAnsi="ＭＳ 明朝" w:hint="eastAsia"/>
          <w:szCs w:val="21"/>
        </w:rPr>
        <w:t>取得されていることを確認する（再同意確認）。</w:t>
      </w:r>
      <w:r w:rsidRPr="000471FA">
        <w:rPr>
          <w:rFonts w:ascii="ＭＳ 明朝" w:hAnsi="ＭＳ 明朝" w:hint="eastAsia"/>
          <w:szCs w:val="21"/>
        </w:rPr>
        <w:t>また、</w:t>
      </w:r>
      <w:r w:rsidR="006C4F1D">
        <w:rPr>
          <w:rFonts w:ascii="ＭＳ 明朝" w:hAnsi="ＭＳ 明朝" w:hint="eastAsia"/>
          <w:szCs w:val="21"/>
        </w:rPr>
        <w:t>対象</w:t>
      </w:r>
      <w:r w:rsidRPr="000471FA">
        <w:rPr>
          <w:rFonts w:ascii="ＭＳ 明朝" w:hAnsi="ＭＳ 明朝" w:hint="eastAsia"/>
          <w:szCs w:val="21"/>
        </w:rPr>
        <w:t>者</w:t>
      </w:r>
      <w:r w:rsidR="006C4F1D">
        <w:rPr>
          <w:rFonts w:ascii="ＭＳ 明朝" w:hAnsi="ＭＳ 明朝" w:hint="eastAsia"/>
          <w:szCs w:val="21"/>
        </w:rPr>
        <w:t>等</w:t>
      </w:r>
      <w:r w:rsidRPr="000471FA">
        <w:rPr>
          <w:rFonts w:ascii="ＭＳ 明朝" w:hAnsi="ＭＳ 明朝" w:hint="eastAsia"/>
          <w:szCs w:val="21"/>
        </w:rPr>
        <w:t>が</w:t>
      </w:r>
      <w:r w:rsidR="001D70E2">
        <w:rPr>
          <w:rFonts w:ascii="ＭＳ 明朝" w:hAnsi="ＭＳ 明朝" w:hint="eastAsia"/>
          <w:szCs w:val="21"/>
        </w:rPr>
        <w:t>研究計画書</w:t>
      </w:r>
      <w:r w:rsidRPr="000471FA">
        <w:rPr>
          <w:rFonts w:ascii="ＭＳ 明朝" w:hAnsi="ＭＳ 明朝" w:hint="eastAsia"/>
          <w:szCs w:val="21"/>
        </w:rPr>
        <w:t>に規定されている選択基準に合致し、除外基準に抵触していないことを確認する。</w:t>
      </w:r>
    </w:p>
    <w:p w:rsidR="00937043" w:rsidRPr="000471FA" w:rsidRDefault="00937043" w:rsidP="007D477C">
      <w:pPr>
        <w:pStyle w:val="afa"/>
        <w:widowControl w:val="0"/>
        <w:numPr>
          <w:ilvl w:val="0"/>
          <w:numId w:val="12"/>
        </w:numPr>
        <w:spacing w:after="0"/>
        <w:contextualSpacing w:val="0"/>
        <w:jc w:val="both"/>
        <w:rPr>
          <w:rFonts w:ascii="ＭＳ 明朝" w:hAnsi="ＭＳ 明朝"/>
          <w:szCs w:val="21"/>
        </w:rPr>
      </w:pPr>
      <w:r w:rsidRPr="000471FA">
        <w:rPr>
          <w:rFonts w:ascii="ＭＳ 明朝" w:hAnsi="ＭＳ 明朝" w:hint="eastAsia"/>
          <w:szCs w:val="21"/>
        </w:rPr>
        <w:t>遵守状況の確認</w:t>
      </w:r>
    </w:p>
    <w:p w:rsidR="00937043" w:rsidRPr="000471FA" w:rsidRDefault="00BD1B6F" w:rsidP="00937043">
      <w:pPr>
        <w:pStyle w:val="afa"/>
        <w:widowControl w:val="0"/>
        <w:spacing w:after="0"/>
        <w:ind w:left="840"/>
        <w:contextualSpacing w:val="0"/>
        <w:jc w:val="both"/>
        <w:rPr>
          <w:rFonts w:ascii="ＭＳ 明朝" w:hAnsi="ＭＳ 明朝"/>
          <w:szCs w:val="21"/>
        </w:rPr>
      </w:pPr>
      <w:r w:rsidRPr="000471FA">
        <w:rPr>
          <w:rFonts w:ascii="ＭＳ 明朝" w:hAnsi="ＭＳ 明朝" w:hint="eastAsia"/>
          <w:szCs w:val="21"/>
        </w:rPr>
        <w:t>研究</w:t>
      </w:r>
      <w:r w:rsidR="00937043" w:rsidRPr="000471FA">
        <w:rPr>
          <w:rFonts w:ascii="ＭＳ 明朝" w:hAnsi="ＭＳ 明朝" w:hint="eastAsia"/>
          <w:szCs w:val="21"/>
        </w:rPr>
        <w:t>期間を通じて、</w:t>
      </w:r>
      <w:r w:rsidRPr="000471FA">
        <w:rPr>
          <w:rFonts w:ascii="ＭＳ 明朝" w:hAnsi="ＭＳ 明朝" w:hint="eastAsia"/>
          <w:szCs w:val="21"/>
        </w:rPr>
        <w:t>研究</w:t>
      </w:r>
      <w:r w:rsidR="00937043" w:rsidRPr="000471FA">
        <w:rPr>
          <w:rFonts w:ascii="ＭＳ 明朝" w:hAnsi="ＭＳ 明朝" w:hint="eastAsia"/>
          <w:szCs w:val="21"/>
        </w:rPr>
        <w:t>が</w:t>
      </w:r>
      <w:r w:rsidRPr="000471FA">
        <w:rPr>
          <w:rFonts w:ascii="ＭＳ 明朝" w:hAnsi="ＭＳ 明朝" w:hint="eastAsia"/>
          <w:szCs w:val="21"/>
        </w:rPr>
        <w:t>確保法</w:t>
      </w:r>
      <w:r w:rsidR="002A3886">
        <w:rPr>
          <w:rFonts w:ascii="ＭＳ 明朝" w:hAnsi="ＭＳ 明朝" w:hint="eastAsia"/>
          <w:szCs w:val="21"/>
        </w:rPr>
        <w:t>等</w:t>
      </w:r>
      <w:r w:rsidRPr="000471FA">
        <w:rPr>
          <w:rFonts w:ascii="ＭＳ 明朝" w:hAnsi="ＭＳ 明朝" w:hint="eastAsia"/>
          <w:szCs w:val="21"/>
        </w:rPr>
        <w:t>、</w:t>
      </w:r>
      <w:r w:rsidR="001D70E2">
        <w:rPr>
          <w:rFonts w:ascii="ＭＳ 明朝" w:hAnsi="ＭＳ 明朝" w:hint="eastAsia"/>
          <w:szCs w:val="21"/>
        </w:rPr>
        <w:t>研究計画書</w:t>
      </w:r>
      <w:r w:rsidR="00937043" w:rsidRPr="000471FA">
        <w:rPr>
          <w:rFonts w:ascii="ＭＳ 明朝" w:hAnsi="ＭＳ 明朝" w:hint="eastAsia"/>
          <w:szCs w:val="21"/>
        </w:rPr>
        <w:t>及び実施医療機関の手順書</w:t>
      </w:r>
      <w:r w:rsidR="0017508C">
        <w:rPr>
          <w:rFonts w:ascii="ＭＳ 明朝" w:hAnsi="ＭＳ 明朝" w:hint="eastAsia"/>
          <w:szCs w:val="21"/>
        </w:rPr>
        <w:t>等</w:t>
      </w:r>
      <w:r w:rsidR="00937043" w:rsidRPr="000471FA">
        <w:rPr>
          <w:rFonts w:ascii="ＭＳ 明朝" w:hAnsi="ＭＳ 明朝" w:hint="eastAsia"/>
          <w:szCs w:val="21"/>
        </w:rPr>
        <w:t>を遵守して実施されていることを確認する。</w:t>
      </w:r>
      <w:r w:rsidR="006965AF" w:rsidRPr="00F7575C">
        <w:rPr>
          <w:rFonts w:ascii="ＭＳ 明朝" w:hAnsi="ＭＳ 明朝" w:hint="eastAsia"/>
          <w:szCs w:val="21"/>
        </w:rPr>
        <w:t>不適合</w:t>
      </w:r>
      <w:r w:rsidR="00937043" w:rsidRPr="000471FA">
        <w:rPr>
          <w:rFonts w:ascii="ＭＳ 明朝" w:hAnsi="ＭＳ 明朝" w:hint="eastAsia"/>
          <w:szCs w:val="21"/>
        </w:rPr>
        <w:t>を発見した場合には、</w:t>
      </w:r>
      <w:r w:rsidRPr="000471FA">
        <w:rPr>
          <w:rFonts w:ascii="ＭＳ 明朝" w:hAnsi="ＭＳ 明朝" w:hint="eastAsia"/>
          <w:szCs w:val="21"/>
        </w:rPr>
        <w:t>研究</w:t>
      </w:r>
      <w:r w:rsidR="00937043" w:rsidRPr="000471FA">
        <w:rPr>
          <w:rFonts w:ascii="ＭＳ 明朝" w:hAnsi="ＭＳ 明朝" w:hint="eastAsia"/>
          <w:szCs w:val="21"/>
        </w:rPr>
        <w:t>責任</w:t>
      </w:r>
      <w:r w:rsidRPr="000471FA">
        <w:rPr>
          <w:rFonts w:ascii="ＭＳ 明朝" w:hAnsi="ＭＳ 明朝" w:hint="eastAsia"/>
          <w:szCs w:val="21"/>
        </w:rPr>
        <w:t>者</w:t>
      </w:r>
      <w:r w:rsidR="00937043" w:rsidRPr="000471FA">
        <w:rPr>
          <w:rFonts w:ascii="ＭＳ 明朝" w:hAnsi="ＭＳ 明朝" w:hint="eastAsia"/>
          <w:szCs w:val="21"/>
        </w:rPr>
        <w:t>等に内容を伝えるとともに、再発を防止するよう申し入れを行う。また、これらの</w:t>
      </w:r>
      <w:r w:rsidR="009E7F40" w:rsidRPr="00F7575C">
        <w:rPr>
          <w:rFonts w:ascii="ＭＳ 明朝" w:hAnsi="ＭＳ 明朝" w:hint="eastAsia"/>
          <w:szCs w:val="21"/>
        </w:rPr>
        <w:t>不適合</w:t>
      </w:r>
      <w:r w:rsidR="00937043" w:rsidRPr="000471FA">
        <w:rPr>
          <w:rFonts w:ascii="ＭＳ 明朝" w:hAnsi="ＭＳ 明朝" w:hint="eastAsia"/>
          <w:szCs w:val="21"/>
        </w:rPr>
        <w:t>について、</w:t>
      </w:r>
      <w:r w:rsidR="009E7F40" w:rsidRPr="00F7575C">
        <w:rPr>
          <w:rFonts w:ascii="ＭＳ 明朝" w:hAnsi="ＭＳ 明朝" w:hint="eastAsia"/>
          <w:szCs w:val="21"/>
        </w:rPr>
        <w:t>記録が作成され、適切に報告が行われていることを確認する。</w:t>
      </w:r>
    </w:p>
    <w:p w:rsidR="00A266E1" w:rsidRPr="000471FA" w:rsidRDefault="00A266E1" w:rsidP="007D477C">
      <w:pPr>
        <w:pStyle w:val="afa"/>
        <w:widowControl w:val="0"/>
        <w:numPr>
          <w:ilvl w:val="0"/>
          <w:numId w:val="12"/>
        </w:numPr>
        <w:spacing w:after="0"/>
        <w:contextualSpacing w:val="0"/>
        <w:jc w:val="both"/>
        <w:rPr>
          <w:rFonts w:ascii="ＭＳ 明朝" w:hAnsi="ＭＳ 明朝" w:hint="eastAsia"/>
          <w:szCs w:val="21"/>
        </w:rPr>
      </w:pPr>
      <w:r w:rsidRPr="000471FA">
        <w:rPr>
          <w:rFonts w:ascii="ＭＳ 明朝" w:hAnsi="ＭＳ 明朝" w:hint="eastAsia"/>
          <w:szCs w:val="21"/>
        </w:rPr>
        <w:t>有害事象の発現の有無ならびに疾病等及び重篤な有害事象の報告、不具合に関する確認</w:t>
      </w:r>
    </w:p>
    <w:p w:rsidR="000E2D2A" w:rsidRDefault="000E2D2A" w:rsidP="0063602C">
      <w:pPr>
        <w:ind w:leftChars="405" w:left="850"/>
        <w:rPr>
          <w:rFonts w:ascii="ＭＳ 明朝" w:hAnsi="ＭＳ 明朝"/>
        </w:rPr>
      </w:pPr>
      <w:r w:rsidRPr="000471FA">
        <w:rPr>
          <w:rFonts w:ascii="ＭＳ 明朝" w:hAnsi="ＭＳ 明朝" w:hint="eastAsia"/>
        </w:rPr>
        <w:t>有害事象及び不具合の発現有無の確認を行うとともに、発現した有害事象及び不具合が診療記録及び症例報告書に有害事象</w:t>
      </w:r>
      <w:r w:rsidR="00A2340F" w:rsidRPr="000471FA">
        <w:rPr>
          <w:rFonts w:ascii="ＭＳ 明朝" w:hAnsi="ＭＳ 明朝" w:hint="eastAsia"/>
        </w:rPr>
        <w:t>及び不具合</w:t>
      </w:r>
      <w:r w:rsidRPr="000471FA">
        <w:rPr>
          <w:rFonts w:ascii="ＭＳ 明朝" w:hAnsi="ＭＳ 明朝" w:hint="eastAsia"/>
        </w:rPr>
        <w:t>として正しく取り扱われていることを確認する。また、重篤な有害事象及び不具合については、適切に手続きが行われていることを確認する。</w:t>
      </w:r>
    </w:p>
    <w:tbl>
      <w:tblPr>
        <w:tblW w:w="8047" w:type="dxa"/>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7"/>
      </w:tblGrid>
      <w:tr w:rsidR="00240C05" w:rsidRPr="000C30E9" w:rsidTr="0063602C">
        <w:tc>
          <w:tcPr>
            <w:tcW w:w="8047" w:type="dxa"/>
            <w:shd w:val="clear" w:color="auto" w:fill="auto"/>
          </w:tcPr>
          <w:p w:rsidR="00240C05" w:rsidRPr="000C30E9" w:rsidRDefault="00240C05" w:rsidP="008C1201">
            <w:pPr>
              <w:rPr>
                <w:rFonts w:ascii="ＭＳ 明朝" w:hAnsi="ＭＳ 明朝"/>
              </w:rPr>
            </w:pPr>
            <w:r w:rsidRPr="000C30E9">
              <w:rPr>
                <w:rFonts w:ascii="ＭＳ 明朝" w:hAnsi="ＭＳ 明朝" w:hint="eastAsia"/>
              </w:rPr>
              <w:t>※記載上の注意※</w:t>
            </w:r>
          </w:p>
          <w:p w:rsidR="00240C05" w:rsidRPr="000C30E9" w:rsidRDefault="00240C05" w:rsidP="00D6622E">
            <w:pPr>
              <w:rPr>
                <w:rFonts w:ascii="ＭＳ 明朝" w:hAnsi="ＭＳ 明朝" w:hint="eastAsia"/>
              </w:rPr>
            </w:pPr>
            <w:r w:rsidRPr="000C30E9">
              <w:rPr>
                <w:rFonts w:ascii="ＭＳ 明朝" w:hAnsi="ＭＳ 明朝" w:hint="eastAsia"/>
              </w:rPr>
              <w:t>本手順書雛形において、不具合とは、特定細胞加工物の機能の不全等により、有害事象又は疾病等につながる恐れのある事象を想定しており、製造、交付、保管及び使用のいずれの段階によるものであるかを問わない。各研究計画において定義がされている場合等、必要に応じて用語の定義を追加すること。</w:t>
            </w:r>
          </w:p>
        </w:tc>
      </w:tr>
    </w:tbl>
    <w:p w:rsidR="00A266E1" w:rsidRPr="000471FA" w:rsidRDefault="00A266E1" w:rsidP="007D477C">
      <w:pPr>
        <w:pStyle w:val="afa"/>
        <w:widowControl w:val="0"/>
        <w:numPr>
          <w:ilvl w:val="0"/>
          <w:numId w:val="12"/>
        </w:numPr>
        <w:spacing w:after="0"/>
        <w:contextualSpacing w:val="0"/>
        <w:jc w:val="both"/>
        <w:rPr>
          <w:rFonts w:ascii="ＭＳ 明朝" w:hAnsi="ＭＳ 明朝" w:hint="eastAsia"/>
          <w:szCs w:val="21"/>
        </w:rPr>
      </w:pPr>
      <w:r w:rsidRPr="000471FA">
        <w:rPr>
          <w:rFonts w:ascii="ＭＳ 明朝" w:hAnsi="ＭＳ 明朝" w:hint="eastAsia"/>
          <w:szCs w:val="21"/>
        </w:rPr>
        <w:t>研究記録の確認</w:t>
      </w:r>
    </w:p>
    <w:p w:rsidR="00A266E1" w:rsidRPr="000471FA" w:rsidRDefault="00A266E1" w:rsidP="00A266E1">
      <w:pPr>
        <w:pStyle w:val="afa"/>
        <w:widowControl w:val="0"/>
        <w:spacing w:after="0"/>
        <w:ind w:left="840"/>
        <w:contextualSpacing w:val="0"/>
        <w:jc w:val="both"/>
        <w:rPr>
          <w:rFonts w:ascii="ＭＳ 明朝" w:hAnsi="ＭＳ 明朝" w:hint="eastAsia"/>
          <w:szCs w:val="21"/>
        </w:rPr>
      </w:pPr>
      <w:r w:rsidRPr="000471FA">
        <w:rPr>
          <w:rFonts w:ascii="ＭＳ 明朝" w:hAnsi="ＭＳ 明朝" w:hint="eastAsia"/>
          <w:szCs w:val="21"/>
        </w:rPr>
        <w:t>研究の記録として原資料等に必要な情報（移植、検査・観察、他科診療、処方状況等、有害事象に関する情報等）が適切に記録され、保存されていることを確認する。</w:t>
      </w:r>
    </w:p>
    <w:p w:rsidR="00A266E1" w:rsidRPr="000471FA" w:rsidRDefault="00A266E1" w:rsidP="007D477C">
      <w:pPr>
        <w:pStyle w:val="afa"/>
        <w:widowControl w:val="0"/>
        <w:numPr>
          <w:ilvl w:val="0"/>
          <w:numId w:val="12"/>
        </w:numPr>
        <w:spacing w:after="0"/>
        <w:contextualSpacing w:val="0"/>
        <w:jc w:val="both"/>
        <w:rPr>
          <w:rFonts w:ascii="ＭＳ 明朝" w:hAnsi="ＭＳ 明朝" w:hint="eastAsia"/>
          <w:szCs w:val="21"/>
        </w:rPr>
      </w:pPr>
      <w:r w:rsidRPr="000471FA">
        <w:rPr>
          <w:rFonts w:ascii="ＭＳ 明朝" w:hAnsi="ＭＳ 明朝" w:hint="eastAsia"/>
          <w:szCs w:val="21"/>
        </w:rPr>
        <w:t>症例報告書と原資料の照合</w:t>
      </w:r>
    </w:p>
    <w:p w:rsidR="00A266E1" w:rsidRPr="000471FA" w:rsidRDefault="00A266E1" w:rsidP="00A266E1">
      <w:pPr>
        <w:pStyle w:val="afa"/>
        <w:widowControl w:val="0"/>
        <w:spacing w:after="0"/>
        <w:ind w:left="840"/>
        <w:contextualSpacing w:val="0"/>
        <w:jc w:val="both"/>
        <w:rPr>
          <w:rFonts w:ascii="ＭＳ 明朝" w:hAnsi="ＭＳ 明朝" w:hint="eastAsia"/>
          <w:szCs w:val="21"/>
        </w:rPr>
      </w:pPr>
      <w:r w:rsidRPr="000471FA">
        <w:rPr>
          <w:rFonts w:ascii="ＭＳ 明朝" w:hAnsi="ＭＳ 明朝" w:hint="eastAsia"/>
          <w:szCs w:val="21"/>
        </w:rPr>
        <w:t>症例報告書と原資料との照合を行う。照合の結果、症例報告書の記載内容等に疑義事項がある場合には、研究責任者</w:t>
      </w:r>
      <w:r w:rsidR="00E54B01">
        <w:rPr>
          <w:rFonts w:ascii="ＭＳ 明朝" w:hAnsi="ＭＳ 明朝" w:hint="eastAsia"/>
          <w:szCs w:val="21"/>
        </w:rPr>
        <w:t>等</w:t>
      </w:r>
      <w:r w:rsidRPr="000471FA">
        <w:rPr>
          <w:rFonts w:ascii="ＭＳ 明朝" w:hAnsi="ＭＳ 明朝" w:hint="eastAsia"/>
          <w:szCs w:val="21"/>
        </w:rPr>
        <w:t>に確認事項を伝え、適切な対応を促す。症例報告書の記載が変更・修正された場合には、必要に応じて変更・修正点について、再度原資料との照合を行う。</w:t>
      </w:r>
    </w:p>
    <w:p w:rsidR="00A266E1" w:rsidRPr="000471FA" w:rsidRDefault="00A266E1" w:rsidP="00A266E1">
      <w:pPr>
        <w:rPr>
          <w:rFonts w:ascii="ＭＳ 明朝" w:hAnsi="ＭＳ 明朝" w:hint="eastAsia"/>
        </w:rPr>
      </w:pPr>
    </w:p>
    <w:p w:rsidR="0072070C" w:rsidRPr="000471FA" w:rsidRDefault="00D146AA" w:rsidP="00DC4623">
      <w:pPr>
        <w:pStyle w:val="1"/>
        <w:rPr>
          <w:rFonts w:hint="eastAsia"/>
        </w:rPr>
      </w:pPr>
      <w:r w:rsidRPr="000471FA">
        <w:rPr>
          <w:rFonts w:hint="eastAsia"/>
        </w:rPr>
        <w:t>守秘義務</w:t>
      </w:r>
    </w:p>
    <w:p w:rsidR="00422705" w:rsidRPr="00422705" w:rsidRDefault="00422705" w:rsidP="005222ED">
      <w:r w:rsidRPr="00422705">
        <w:rPr>
          <w:rFonts w:hint="eastAsia"/>
        </w:rPr>
        <w:t>モニターは、その業務上知りえた情報を正当な理由なく漏らしてはならない。その業務に従事しなくなった後も同様とする。</w:t>
      </w:r>
    </w:p>
    <w:p w:rsidR="009231D6" w:rsidRPr="000471FA" w:rsidRDefault="009231D6" w:rsidP="00E94AB3">
      <w:pPr>
        <w:ind w:leftChars="270" w:left="567" w:firstLineChars="135" w:firstLine="283"/>
        <w:rPr>
          <w:rFonts w:ascii="ＭＳ 明朝" w:hAnsi="ＭＳ 明朝" w:hint="eastAsia"/>
        </w:rPr>
      </w:pPr>
    </w:p>
    <w:p w:rsidR="0072070C" w:rsidRPr="000471FA" w:rsidRDefault="00D146AA" w:rsidP="00DC4623">
      <w:pPr>
        <w:pStyle w:val="1"/>
        <w:rPr>
          <w:rFonts w:hint="eastAsia"/>
        </w:rPr>
      </w:pPr>
      <w:r w:rsidRPr="000471FA">
        <w:rPr>
          <w:rFonts w:hint="eastAsia"/>
        </w:rPr>
        <w:t>資料等の保存</w:t>
      </w:r>
    </w:p>
    <w:p w:rsidR="00D146AA" w:rsidRPr="000471FA" w:rsidRDefault="004F615D" w:rsidP="005222ED">
      <w:pPr>
        <w:rPr>
          <w:rFonts w:hint="eastAsia"/>
          <w:szCs w:val="22"/>
        </w:rPr>
      </w:pPr>
      <w:r w:rsidRPr="000471FA">
        <w:rPr>
          <w:rFonts w:hint="eastAsia"/>
        </w:rPr>
        <w:t>研究責任者</w:t>
      </w:r>
      <w:r w:rsidR="00233B4C" w:rsidRPr="000471FA">
        <w:rPr>
          <w:rFonts w:hint="eastAsia"/>
        </w:rPr>
        <w:t>は、本手順書及び本手順書に規定された手順に係る様式及び関連資料を</w:t>
      </w:r>
      <w:r w:rsidR="00AB23F7">
        <w:rPr>
          <w:rFonts w:hint="eastAsia"/>
        </w:rPr>
        <w:t>研究が終了した日から</w:t>
      </w:r>
      <w:r w:rsidR="004D2981">
        <w:rPr>
          <w:rFonts w:hint="eastAsia"/>
        </w:rPr>
        <w:t>5</w:t>
      </w:r>
      <w:r w:rsidR="004D2981">
        <w:rPr>
          <w:rFonts w:hint="eastAsia"/>
        </w:rPr>
        <w:t>年間</w:t>
      </w:r>
      <w:r w:rsidR="00233B4C" w:rsidRPr="000471FA">
        <w:rPr>
          <w:rFonts w:hint="eastAsia"/>
        </w:rPr>
        <w:t>保存する。</w:t>
      </w:r>
    </w:p>
    <w:p w:rsidR="00D146AA" w:rsidRPr="004D2981" w:rsidRDefault="00D146AA" w:rsidP="00D146AA">
      <w:pPr>
        <w:ind w:leftChars="100" w:left="210" w:firstLineChars="100" w:firstLine="210"/>
        <w:rPr>
          <w:rFonts w:ascii="ＭＳ 明朝" w:hAnsi="ＭＳ 明朝"/>
          <w:szCs w:val="22"/>
        </w:rPr>
      </w:pPr>
    </w:p>
    <w:p w:rsidR="00EE57CB" w:rsidRPr="000471FA" w:rsidRDefault="00D146AA" w:rsidP="00DC4623">
      <w:pPr>
        <w:pStyle w:val="1"/>
        <w:rPr>
          <w:rFonts w:hint="eastAsia"/>
        </w:rPr>
      </w:pPr>
      <w:r w:rsidRPr="000471FA">
        <w:rPr>
          <w:rFonts w:hint="eastAsia"/>
        </w:rPr>
        <w:t>改訂履歴</w:t>
      </w:r>
    </w:p>
    <w:tbl>
      <w:tblPr>
        <w:tblpPr w:leftFromText="142" w:rightFromText="142" w:vertAnchor="text" w:horzAnchor="page" w:tblpX="2008"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3"/>
        <w:gridCol w:w="2818"/>
        <w:gridCol w:w="3629"/>
      </w:tblGrid>
      <w:tr w:rsidR="00F64E63" w:rsidRPr="000471FA" w:rsidTr="00884DEF">
        <w:trPr>
          <w:trHeight w:val="403"/>
        </w:trPr>
        <w:tc>
          <w:tcPr>
            <w:tcW w:w="1883" w:type="dxa"/>
            <w:vAlign w:val="center"/>
          </w:tcPr>
          <w:p w:rsidR="00D146AA" w:rsidRPr="000471FA" w:rsidRDefault="00D146AA" w:rsidP="00D146AA">
            <w:pPr>
              <w:spacing w:line="354" w:lineRule="exact"/>
              <w:jc w:val="center"/>
              <w:rPr>
                <w:rFonts w:ascii="ＭＳ 明朝" w:hAnsi="ＭＳ 明朝" w:hint="eastAsia"/>
              </w:rPr>
            </w:pPr>
            <w:r w:rsidRPr="000471FA">
              <w:rPr>
                <w:rFonts w:ascii="ＭＳ 明朝" w:hAnsi="ＭＳ 明朝" w:hint="eastAsia"/>
              </w:rPr>
              <w:t>版番号</w:t>
            </w:r>
          </w:p>
        </w:tc>
        <w:tc>
          <w:tcPr>
            <w:tcW w:w="2818" w:type="dxa"/>
            <w:vAlign w:val="center"/>
          </w:tcPr>
          <w:p w:rsidR="00D146AA" w:rsidRPr="000471FA" w:rsidRDefault="00D146AA" w:rsidP="00D146AA">
            <w:pPr>
              <w:spacing w:line="354" w:lineRule="exact"/>
              <w:jc w:val="center"/>
              <w:rPr>
                <w:rFonts w:ascii="ＭＳ 明朝" w:hAnsi="ＭＳ 明朝" w:hint="eastAsia"/>
              </w:rPr>
            </w:pPr>
            <w:r w:rsidRPr="000471FA">
              <w:rPr>
                <w:rFonts w:ascii="ＭＳ 明朝" w:hAnsi="ＭＳ 明朝" w:hint="eastAsia"/>
              </w:rPr>
              <w:t>改訂日</w:t>
            </w:r>
          </w:p>
        </w:tc>
        <w:tc>
          <w:tcPr>
            <w:tcW w:w="3629" w:type="dxa"/>
            <w:vAlign w:val="center"/>
          </w:tcPr>
          <w:p w:rsidR="00D146AA" w:rsidRPr="000471FA" w:rsidRDefault="00D146AA" w:rsidP="00D146AA">
            <w:pPr>
              <w:spacing w:line="354" w:lineRule="exact"/>
              <w:jc w:val="center"/>
              <w:rPr>
                <w:rFonts w:ascii="ＭＳ 明朝" w:hAnsi="ＭＳ 明朝" w:hint="eastAsia"/>
              </w:rPr>
            </w:pPr>
            <w:r w:rsidRPr="000471FA">
              <w:rPr>
                <w:rFonts w:ascii="ＭＳ 明朝" w:hAnsi="ＭＳ 明朝" w:hint="eastAsia"/>
              </w:rPr>
              <w:t>改訂理由／内容</w:t>
            </w:r>
          </w:p>
        </w:tc>
      </w:tr>
      <w:tr w:rsidR="00F64E63" w:rsidRPr="000471FA" w:rsidTr="00884DEF">
        <w:trPr>
          <w:trHeight w:val="403"/>
        </w:trPr>
        <w:tc>
          <w:tcPr>
            <w:tcW w:w="1883" w:type="dxa"/>
          </w:tcPr>
          <w:p w:rsidR="00D146AA" w:rsidRPr="000471FA" w:rsidRDefault="00D146AA" w:rsidP="005865D9">
            <w:pPr>
              <w:spacing w:line="354" w:lineRule="exact"/>
              <w:rPr>
                <w:rFonts w:ascii="ＭＳ 明朝" w:hAnsi="ＭＳ 明朝" w:hint="eastAsia"/>
              </w:rPr>
            </w:pPr>
            <w:r w:rsidRPr="000471FA">
              <w:rPr>
                <w:rFonts w:ascii="ＭＳ 明朝" w:hAnsi="ＭＳ 明朝" w:hint="eastAsia"/>
              </w:rPr>
              <w:t>第1版</w:t>
            </w:r>
          </w:p>
        </w:tc>
        <w:tc>
          <w:tcPr>
            <w:tcW w:w="2818" w:type="dxa"/>
          </w:tcPr>
          <w:p w:rsidR="00D146AA" w:rsidRPr="000471FA" w:rsidRDefault="00A636AF" w:rsidP="00D146AA">
            <w:pPr>
              <w:spacing w:line="354" w:lineRule="exact"/>
              <w:rPr>
                <w:rFonts w:ascii="ＭＳ 明朝" w:hAnsi="ＭＳ 明朝" w:hint="eastAsia"/>
              </w:rPr>
            </w:pPr>
            <w:r w:rsidRPr="000471FA">
              <w:rPr>
                <w:rFonts w:ascii="ＭＳ 明朝" w:hAnsi="ＭＳ 明朝" w:hint="eastAsia"/>
              </w:rPr>
              <w:t>●●</w:t>
            </w:r>
            <w:r w:rsidR="00F7575C" w:rsidRPr="000471FA">
              <w:rPr>
                <w:rFonts w:ascii="ＭＳ 明朝" w:hAnsi="ＭＳ 明朝" w:hint="eastAsia"/>
              </w:rPr>
              <w:t>●●</w:t>
            </w:r>
            <w:r w:rsidR="00D146AA" w:rsidRPr="000471FA">
              <w:rPr>
                <w:rFonts w:ascii="ＭＳ 明朝" w:hAnsi="ＭＳ 明朝" w:hint="eastAsia"/>
              </w:rPr>
              <w:t>年</w:t>
            </w:r>
            <w:r w:rsidRPr="000471FA">
              <w:rPr>
                <w:rFonts w:ascii="ＭＳ 明朝" w:hAnsi="ＭＳ 明朝" w:hint="eastAsia"/>
              </w:rPr>
              <w:t>●</w:t>
            </w:r>
            <w:r w:rsidR="00D146AA" w:rsidRPr="000471FA">
              <w:rPr>
                <w:rFonts w:ascii="ＭＳ 明朝" w:hAnsi="ＭＳ 明朝" w:hint="eastAsia"/>
              </w:rPr>
              <w:t>月</w:t>
            </w:r>
            <w:r w:rsidRPr="000471FA">
              <w:rPr>
                <w:rFonts w:ascii="ＭＳ 明朝" w:hAnsi="ＭＳ 明朝" w:hint="eastAsia"/>
              </w:rPr>
              <w:t>●</w:t>
            </w:r>
            <w:r w:rsidR="00D146AA" w:rsidRPr="000471FA">
              <w:rPr>
                <w:rFonts w:ascii="ＭＳ 明朝" w:hAnsi="ＭＳ 明朝" w:hint="eastAsia"/>
              </w:rPr>
              <w:t>日</w:t>
            </w:r>
          </w:p>
        </w:tc>
        <w:tc>
          <w:tcPr>
            <w:tcW w:w="3629" w:type="dxa"/>
          </w:tcPr>
          <w:p w:rsidR="00D146AA" w:rsidRPr="000471FA" w:rsidRDefault="00D146AA" w:rsidP="00D146AA">
            <w:pPr>
              <w:spacing w:line="354" w:lineRule="exact"/>
              <w:rPr>
                <w:rFonts w:ascii="ＭＳ 明朝" w:hAnsi="ＭＳ 明朝" w:hint="eastAsia"/>
              </w:rPr>
            </w:pPr>
            <w:r w:rsidRPr="000471FA">
              <w:rPr>
                <w:rFonts w:ascii="ＭＳ 明朝" w:hAnsi="ＭＳ 明朝" w:hint="eastAsia"/>
              </w:rPr>
              <w:t>初版制定</w:t>
            </w:r>
          </w:p>
        </w:tc>
      </w:tr>
    </w:tbl>
    <w:p w:rsidR="00D146AA" w:rsidRPr="000471FA" w:rsidRDefault="00D146AA" w:rsidP="00D146AA">
      <w:pPr>
        <w:pStyle w:val="a1"/>
        <w:ind w:left="0" w:firstLine="0"/>
        <w:rPr>
          <w:rFonts w:hint="eastAsia"/>
        </w:rPr>
      </w:pPr>
    </w:p>
    <w:p w:rsidR="00D146AA" w:rsidRPr="000471FA" w:rsidRDefault="00D146AA" w:rsidP="00D146AA">
      <w:pPr>
        <w:pStyle w:val="a1"/>
        <w:ind w:left="0" w:firstLine="0"/>
        <w:rPr>
          <w:rFonts w:hint="eastAsia"/>
        </w:rPr>
      </w:pPr>
    </w:p>
    <w:p w:rsidR="00D146AA" w:rsidRPr="000471FA" w:rsidRDefault="00D146AA" w:rsidP="00D146AA">
      <w:pPr>
        <w:pStyle w:val="a1"/>
        <w:ind w:left="0" w:firstLine="0"/>
      </w:pPr>
    </w:p>
    <w:p w:rsidR="00AA587A" w:rsidRPr="000471FA" w:rsidRDefault="00AA587A" w:rsidP="00D146AA">
      <w:pPr>
        <w:pStyle w:val="a1"/>
        <w:ind w:left="0" w:firstLine="0"/>
        <w:rPr>
          <w:rFonts w:hint="eastAsia"/>
        </w:rPr>
      </w:pPr>
    </w:p>
    <w:p w:rsidR="00AA587A" w:rsidRPr="000471FA" w:rsidRDefault="00AA587A" w:rsidP="00D146AA">
      <w:pPr>
        <w:pStyle w:val="a1"/>
        <w:ind w:left="0" w:firstLine="0"/>
        <w:rPr>
          <w:rFonts w:hint="eastAsia"/>
        </w:rPr>
      </w:pPr>
    </w:p>
    <w:p w:rsidR="00B6538C" w:rsidRPr="000471FA" w:rsidRDefault="00B6538C" w:rsidP="00A344EC">
      <w:pPr>
        <w:ind w:left="472"/>
        <w:rPr>
          <w:rFonts w:ascii="ＭＳ 明朝" w:hAnsi="ＭＳ 明朝" w:hint="eastAsia"/>
        </w:rPr>
      </w:pPr>
    </w:p>
    <w:p w:rsidR="005F109E" w:rsidRPr="000471FA" w:rsidRDefault="005F109E" w:rsidP="008853D3">
      <w:pPr>
        <w:pStyle w:val="af8"/>
        <w:rPr>
          <w:rFonts w:hAnsi="ＭＳ 明朝" w:cs="Arial"/>
          <w:kern w:val="0"/>
          <w:sz w:val="40"/>
          <w:szCs w:val="40"/>
          <w:u w:val="thick"/>
        </w:rPr>
        <w:sectPr w:rsidR="005F109E" w:rsidRPr="000471FA" w:rsidSect="0063602C">
          <w:headerReference w:type="default" r:id="rId9"/>
          <w:footerReference w:type="default" r:id="rId10"/>
          <w:pgSz w:w="11906" w:h="16838" w:code="9"/>
          <w:pgMar w:top="1985" w:right="1701" w:bottom="1701" w:left="1701" w:header="964" w:footer="992" w:gutter="0"/>
          <w:cols w:space="720"/>
          <w:titlePg/>
          <w:docGrid w:type="lines" w:linePitch="363"/>
        </w:sectPr>
      </w:pPr>
    </w:p>
    <w:p w:rsidR="005F109E" w:rsidRPr="000471FA" w:rsidRDefault="007442CC" w:rsidP="005F109E">
      <w:pPr>
        <w:pStyle w:val="af8"/>
        <w:rPr>
          <w:rFonts w:hAnsi="ＭＳ 明朝" w:hint="eastAsia"/>
          <w:sz w:val="22"/>
          <w:szCs w:val="22"/>
        </w:rPr>
      </w:pPr>
      <w:r w:rsidRPr="000471FA">
        <w:rPr>
          <w:rFonts w:hAnsi="ＭＳ 明朝" w:hint="eastAsia"/>
          <w:sz w:val="22"/>
          <w:szCs w:val="22"/>
        </w:rPr>
        <w:lastRenderedPageBreak/>
        <w:t xml:space="preserve">（西暦）　</w:t>
      </w:r>
      <w:r w:rsidR="005F109E" w:rsidRPr="000471FA">
        <w:rPr>
          <w:rFonts w:hAnsi="ＭＳ 明朝" w:hint="eastAsia"/>
          <w:sz w:val="22"/>
          <w:szCs w:val="22"/>
        </w:rPr>
        <w:t xml:space="preserve">　　年　　月　　日</w:t>
      </w:r>
    </w:p>
    <w:p w:rsidR="005F109E" w:rsidRPr="000471FA" w:rsidRDefault="005F109E" w:rsidP="005F109E">
      <w:pPr>
        <w:rPr>
          <w:rFonts w:ascii="ＭＳ 明朝" w:hAnsi="ＭＳ 明朝" w:hint="eastAsia"/>
        </w:rPr>
      </w:pPr>
    </w:p>
    <w:p w:rsidR="005F109E" w:rsidRPr="000471FA" w:rsidRDefault="00233B4C" w:rsidP="005F109E">
      <w:pPr>
        <w:pStyle w:val="ad"/>
        <w:tabs>
          <w:tab w:val="clear" w:pos="4252"/>
          <w:tab w:val="clear" w:pos="8504"/>
        </w:tabs>
        <w:snapToGrid/>
        <w:jc w:val="center"/>
        <w:rPr>
          <w:rFonts w:ascii="ＭＳ 明朝" w:hAnsi="ＭＳ 明朝" w:hint="eastAsia"/>
          <w:b/>
          <w:bCs/>
          <w:sz w:val="28"/>
          <w:szCs w:val="28"/>
        </w:rPr>
      </w:pPr>
      <w:r w:rsidRPr="000471FA">
        <w:rPr>
          <w:rFonts w:ascii="ＭＳ 明朝" w:hAnsi="ＭＳ 明朝" w:hint="eastAsia"/>
          <w:b/>
          <w:bCs/>
          <w:sz w:val="28"/>
          <w:szCs w:val="28"/>
        </w:rPr>
        <w:t>モニター</w:t>
      </w:r>
      <w:r w:rsidR="005F109E" w:rsidRPr="000471FA">
        <w:rPr>
          <w:rFonts w:ascii="ＭＳ 明朝" w:hAnsi="ＭＳ 明朝" w:hint="eastAsia"/>
          <w:b/>
          <w:bCs/>
          <w:sz w:val="28"/>
          <w:szCs w:val="28"/>
        </w:rPr>
        <w:t>指名書</w:t>
      </w:r>
    </w:p>
    <w:p w:rsidR="005F109E" w:rsidRPr="000471FA" w:rsidRDefault="00AF0A92" w:rsidP="005F109E">
      <w:pPr>
        <w:rPr>
          <w:rFonts w:ascii="ＭＳ 明朝" w:hAnsi="ＭＳ 明朝"/>
        </w:rPr>
      </w:pPr>
      <w:r w:rsidRPr="000471FA">
        <w:rPr>
          <w:rFonts w:ascii="ＭＳ 明朝" w:hAnsi="ＭＳ 明朝" w:hint="eastAsia"/>
        </w:rPr>
        <w:t xml:space="preserve">　</w:t>
      </w:r>
    </w:p>
    <w:p w:rsidR="00AF0A92" w:rsidRPr="000471FA" w:rsidRDefault="004F615D" w:rsidP="00AF0A92">
      <w:pPr>
        <w:ind w:leftChars="2400" w:left="5270"/>
        <w:rPr>
          <w:rFonts w:ascii="Times New Roman" w:hAnsi="ＭＳ 明朝"/>
          <w:sz w:val="22"/>
          <w:szCs w:val="22"/>
        </w:rPr>
      </w:pPr>
      <w:r w:rsidRPr="000471FA">
        <w:rPr>
          <w:rFonts w:hint="eastAsia"/>
          <w:sz w:val="22"/>
          <w:szCs w:val="22"/>
        </w:rPr>
        <w:t>研究責任者</w:t>
      </w:r>
      <w:r w:rsidR="00AF0A92" w:rsidRPr="000471FA">
        <w:rPr>
          <w:rFonts w:hint="eastAsia"/>
          <w:sz w:val="22"/>
          <w:szCs w:val="22"/>
        </w:rPr>
        <w:t xml:space="preserve">　　　　</w:t>
      </w:r>
      <w:r w:rsidR="006C4542" w:rsidRPr="000471FA">
        <w:rPr>
          <w:rFonts w:ascii="Times New Roman" w:hAnsi="ＭＳ 明朝" w:hint="eastAsia"/>
          <w:sz w:val="22"/>
          <w:szCs w:val="22"/>
        </w:rPr>
        <w:t xml:space="preserve">　　</w:t>
      </w:r>
    </w:p>
    <w:p w:rsidR="00D146AA" w:rsidRPr="000471FA" w:rsidRDefault="006C4542" w:rsidP="00AF0A92">
      <w:pPr>
        <w:ind w:leftChars="2400" w:left="5270" w:firstLineChars="1100" w:firstLine="2526"/>
        <w:rPr>
          <w:sz w:val="22"/>
          <w:szCs w:val="22"/>
        </w:rPr>
      </w:pPr>
      <w:r w:rsidRPr="000471FA">
        <w:rPr>
          <w:rFonts w:ascii="Times New Roman" w:hAnsi="ＭＳ 明朝" w:hint="eastAsia"/>
          <w:sz w:val="22"/>
          <w:szCs w:val="22"/>
        </w:rPr>
        <w:t xml:space="preserve">　㊞</w:t>
      </w:r>
    </w:p>
    <w:p w:rsidR="005F109E" w:rsidRPr="000471FA" w:rsidRDefault="005F109E" w:rsidP="005F109E">
      <w:pPr>
        <w:rPr>
          <w:rFonts w:ascii="ＭＳ 明朝" w:hAnsi="ＭＳ 明朝" w:hint="eastAsia"/>
        </w:rPr>
      </w:pPr>
    </w:p>
    <w:p w:rsidR="005F109E" w:rsidRPr="000471FA" w:rsidRDefault="005F109E" w:rsidP="005F109E">
      <w:pPr>
        <w:rPr>
          <w:rFonts w:ascii="ＭＳ 明朝" w:hAnsi="ＭＳ 明朝"/>
        </w:rPr>
      </w:pPr>
    </w:p>
    <w:p w:rsidR="005F109E" w:rsidRPr="000471FA" w:rsidRDefault="00D146AA" w:rsidP="00673115">
      <w:pPr>
        <w:pStyle w:val="af7"/>
        <w:ind w:firstLineChars="100" w:firstLine="230"/>
        <w:rPr>
          <w:rFonts w:ascii="ＭＳ 明朝" w:hAnsi="ＭＳ 明朝" w:hint="eastAsia"/>
        </w:rPr>
      </w:pPr>
      <w:r w:rsidRPr="000471FA">
        <w:t>下記の者を、</w:t>
      </w:r>
      <w:r w:rsidR="00233B4C" w:rsidRPr="000471FA">
        <w:rPr>
          <w:rFonts w:hint="eastAsia"/>
        </w:rPr>
        <w:t>「</w:t>
      </w:r>
      <w:r w:rsidR="00AF0A92" w:rsidRPr="000471FA">
        <w:rPr>
          <w:rFonts w:hint="eastAsia"/>
        </w:rPr>
        <w:t>研究課題名</w:t>
      </w:r>
      <w:r w:rsidR="00F7575C">
        <w:rPr>
          <w:rFonts w:hint="eastAsia"/>
        </w:rPr>
        <w:t>：</w:t>
      </w:r>
      <w:r w:rsidR="00F7575C" w:rsidRPr="00F7575C">
        <w:rPr>
          <w:rFonts w:hint="eastAsia"/>
        </w:rPr>
        <w:t>●●●●●●●●</w:t>
      </w:r>
      <w:r w:rsidR="00233B4C" w:rsidRPr="000471FA">
        <w:rPr>
          <w:rFonts w:ascii="ＭＳ 明朝" w:hAnsi="ＭＳ 明朝" w:hint="eastAsia"/>
        </w:rPr>
        <w:t>」のモニター</w:t>
      </w:r>
      <w:r w:rsidRPr="000471FA">
        <w:t>として指名いたします。</w:t>
      </w:r>
    </w:p>
    <w:p w:rsidR="005F109E" w:rsidRPr="000471FA" w:rsidRDefault="005F109E" w:rsidP="005865D9">
      <w:pPr>
        <w:pStyle w:val="af7"/>
        <w:rPr>
          <w:rFonts w:hint="eastAsia"/>
        </w:rPr>
      </w:pPr>
    </w:p>
    <w:p w:rsidR="005865D9" w:rsidRPr="000471FA" w:rsidRDefault="005865D9" w:rsidP="005865D9">
      <w:pPr>
        <w:pStyle w:val="af7"/>
        <w:rPr>
          <w:rFonts w:hint="eastAsia"/>
        </w:rPr>
      </w:pPr>
    </w:p>
    <w:p w:rsidR="005F109E" w:rsidRPr="000471FA" w:rsidRDefault="005F109E" w:rsidP="005F109E">
      <w:pPr>
        <w:pStyle w:val="a6"/>
        <w:rPr>
          <w:rFonts w:hint="eastAsia"/>
          <w:szCs w:val="22"/>
        </w:rPr>
      </w:pPr>
      <w:r w:rsidRPr="000471FA">
        <w:rPr>
          <w:rFonts w:hint="eastAsia"/>
          <w:szCs w:val="22"/>
        </w:rPr>
        <w:t>記</w:t>
      </w:r>
    </w:p>
    <w:p w:rsidR="004141B5" w:rsidRPr="000471FA" w:rsidRDefault="004141B5" w:rsidP="004141B5">
      <w:pPr>
        <w:rPr>
          <w:rFonts w:hint="eastAsia"/>
        </w:rPr>
      </w:pPr>
    </w:p>
    <w:p w:rsidR="004141B5" w:rsidRPr="000471FA" w:rsidRDefault="004141B5" w:rsidP="005F109E">
      <w:pPr>
        <w:rPr>
          <w:rFonts w:ascii="ＭＳ 明朝" w:hAnsi="ＭＳ 明朝" w:hint="eastAsia"/>
          <w:sz w:val="22"/>
          <w:szCs w:val="22"/>
        </w:rPr>
      </w:pPr>
    </w:p>
    <w:p w:rsidR="00B6538C" w:rsidRPr="000471FA" w:rsidRDefault="005865D9" w:rsidP="005F109E">
      <w:pPr>
        <w:rPr>
          <w:rFonts w:ascii="ＭＳ 明朝" w:hAnsi="ＭＳ 明朝" w:hint="eastAsia"/>
          <w:sz w:val="22"/>
          <w:szCs w:val="22"/>
          <w:u w:val="single"/>
        </w:rPr>
      </w:pPr>
      <w:r w:rsidRPr="000471FA">
        <w:rPr>
          <w:rFonts w:ascii="ＭＳ 明朝" w:hAnsi="ＭＳ 明朝" w:hint="eastAsia"/>
          <w:sz w:val="22"/>
          <w:szCs w:val="22"/>
        </w:rPr>
        <w:t>所属</w:t>
      </w:r>
      <w:r w:rsidR="00B6538C" w:rsidRPr="000471FA">
        <w:rPr>
          <w:rFonts w:ascii="ＭＳ 明朝" w:hAnsi="ＭＳ 明朝" w:hint="eastAsia"/>
          <w:sz w:val="22"/>
          <w:szCs w:val="22"/>
        </w:rPr>
        <w:t>：</w:t>
      </w:r>
    </w:p>
    <w:p w:rsidR="005F109E" w:rsidRPr="000471FA" w:rsidRDefault="005865D9" w:rsidP="005F109E">
      <w:pPr>
        <w:rPr>
          <w:rFonts w:ascii="ＭＳ 明朝" w:hAnsi="ＭＳ 明朝" w:hint="eastAsia"/>
          <w:sz w:val="22"/>
          <w:szCs w:val="22"/>
          <w:u w:val="single"/>
        </w:rPr>
      </w:pPr>
      <w:r w:rsidRPr="000471FA">
        <w:rPr>
          <w:rFonts w:ascii="ＭＳ 明朝" w:hAnsi="ＭＳ 明朝" w:hint="eastAsia"/>
          <w:sz w:val="22"/>
          <w:szCs w:val="22"/>
        </w:rPr>
        <w:t>氏</w:t>
      </w:r>
      <w:r w:rsidR="00B6538C" w:rsidRPr="000471FA">
        <w:rPr>
          <w:rFonts w:ascii="ＭＳ 明朝" w:hAnsi="ＭＳ 明朝" w:hint="eastAsia"/>
          <w:sz w:val="22"/>
          <w:szCs w:val="22"/>
        </w:rPr>
        <w:t>名：</w:t>
      </w:r>
    </w:p>
    <w:p w:rsidR="005F109E" w:rsidRPr="000471FA" w:rsidRDefault="005F109E" w:rsidP="005F109E">
      <w:pPr>
        <w:rPr>
          <w:rFonts w:ascii="ＭＳ 明朝" w:hAnsi="ＭＳ 明朝" w:hint="eastAsia"/>
          <w:sz w:val="22"/>
          <w:szCs w:val="22"/>
        </w:rPr>
      </w:pPr>
    </w:p>
    <w:p w:rsidR="00B6538C" w:rsidRPr="000471FA" w:rsidRDefault="00B6538C" w:rsidP="005F109E">
      <w:pPr>
        <w:rPr>
          <w:rFonts w:ascii="ＭＳ 明朝" w:hAnsi="ＭＳ 明朝" w:hint="eastAsia"/>
          <w:sz w:val="22"/>
          <w:szCs w:val="22"/>
        </w:rPr>
      </w:pPr>
    </w:p>
    <w:p w:rsidR="005F109E" w:rsidRPr="000471FA" w:rsidRDefault="005F109E" w:rsidP="005865D9">
      <w:pPr>
        <w:pStyle w:val="af7"/>
        <w:rPr>
          <w:rFonts w:hint="eastAsia"/>
        </w:rPr>
      </w:pPr>
      <w:r w:rsidRPr="000471FA">
        <w:rPr>
          <w:rFonts w:hint="eastAsia"/>
        </w:rPr>
        <w:t>指名理由：</w:t>
      </w:r>
      <w:r w:rsidR="00233B4C" w:rsidRPr="000471FA">
        <w:t>上記の者は、</w:t>
      </w:r>
      <w:r w:rsidR="00233B4C" w:rsidRPr="000471FA">
        <w:rPr>
          <w:rFonts w:hint="eastAsia"/>
        </w:rPr>
        <w:t>以下の要件を満たし、</w:t>
      </w:r>
      <w:r w:rsidR="005F5B0F">
        <w:rPr>
          <w:rFonts w:hint="eastAsia"/>
        </w:rPr>
        <w:t>本臨床研究</w:t>
      </w:r>
      <w:r w:rsidR="00233B4C" w:rsidRPr="000471FA">
        <w:t>のモニタ</w:t>
      </w:r>
      <w:r w:rsidR="00233B4C" w:rsidRPr="000471FA">
        <w:rPr>
          <w:rFonts w:hint="eastAsia"/>
        </w:rPr>
        <w:t>ー</w:t>
      </w:r>
      <w:r w:rsidR="00233B4C" w:rsidRPr="000471FA">
        <w:t>として適任であると判断した。</w:t>
      </w:r>
    </w:p>
    <w:p w:rsidR="00A344EC" w:rsidRPr="000471FA" w:rsidRDefault="00A344EC" w:rsidP="005865D9">
      <w:pPr>
        <w:pStyle w:val="af7"/>
        <w:rPr>
          <w:rFonts w:hint="eastAsia"/>
        </w:rPr>
      </w:pPr>
    </w:p>
    <w:p w:rsidR="005865D9" w:rsidRPr="000471FA" w:rsidRDefault="005865D9" w:rsidP="007D477C">
      <w:pPr>
        <w:pStyle w:val="afa"/>
        <w:widowControl w:val="0"/>
        <w:numPr>
          <w:ilvl w:val="0"/>
          <w:numId w:val="14"/>
        </w:numPr>
        <w:spacing w:after="0"/>
        <w:contextualSpacing w:val="0"/>
        <w:jc w:val="both"/>
        <w:rPr>
          <w:rFonts w:ascii="ＭＳ 明朝" w:hAnsi="ＭＳ 明朝" w:hint="eastAsia"/>
        </w:rPr>
      </w:pPr>
      <w:r w:rsidRPr="000471FA">
        <w:rPr>
          <w:rFonts w:ascii="ＭＳ 明朝" w:hAnsi="ＭＳ 明朝" w:hint="eastAsia"/>
        </w:rPr>
        <w:t>研究</w:t>
      </w:r>
      <w:r w:rsidRPr="000471FA">
        <w:rPr>
          <w:rFonts w:ascii="ＭＳ 明朝" w:hAnsi="ＭＳ 明朝"/>
        </w:rPr>
        <w:t>に関する倫理的原則を理解</w:t>
      </w:r>
      <w:r w:rsidRPr="000471FA">
        <w:rPr>
          <w:rFonts w:ascii="ＭＳ 明朝" w:hAnsi="ＭＳ 明朝" w:hint="eastAsia"/>
        </w:rPr>
        <w:t>していること</w:t>
      </w:r>
    </w:p>
    <w:p w:rsidR="005865D9" w:rsidRPr="000471FA" w:rsidRDefault="005865D9" w:rsidP="007D477C">
      <w:pPr>
        <w:pStyle w:val="afa"/>
        <w:widowControl w:val="0"/>
        <w:numPr>
          <w:ilvl w:val="0"/>
          <w:numId w:val="14"/>
        </w:numPr>
        <w:spacing w:after="0"/>
        <w:contextualSpacing w:val="0"/>
        <w:jc w:val="both"/>
        <w:rPr>
          <w:rFonts w:ascii="ＭＳ 明朝" w:hAnsi="ＭＳ 明朝" w:hint="eastAsia"/>
        </w:rPr>
      </w:pPr>
      <w:r w:rsidRPr="000471FA">
        <w:rPr>
          <w:rFonts w:ascii="ＭＳ 明朝" w:hAnsi="ＭＳ 明朝"/>
        </w:rPr>
        <w:t>モニタリング業務に必要な</w:t>
      </w:r>
      <w:r w:rsidRPr="000471FA">
        <w:rPr>
          <w:rFonts w:ascii="ＭＳ 明朝" w:hAnsi="ＭＳ 明朝" w:hint="eastAsia"/>
        </w:rPr>
        <w:t>科学的、臨床的知識を有していること</w:t>
      </w:r>
    </w:p>
    <w:p w:rsidR="005865D9" w:rsidRPr="000471FA" w:rsidRDefault="009E3CE1" w:rsidP="007D477C">
      <w:pPr>
        <w:pStyle w:val="afa"/>
        <w:widowControl w:val="0"/>
        <w:numPr>
          <w:ilvl w:val="0"/>
          <w:numId w:val="14"/>
        </w:numPr>
        <w:spacing w:after="0"/>
        <w:contextualSpacing w:val="0"/>
        <w:jc w:val="both"/>
        <w:rPr>
          <w:rFonts w:ascii="ＭＳ 明朝" w:hAnsi="ＭＳ 明朝" w:hint="eastAsia"/>
        </w:rPr>
      </w:pPr>
      <w:r w:rsidRPr="000471FA">
        <w:rPr>
          <w:rFonts w:ascii="ＭＳ 明朝" w:hAnsi="ＭＳ 明朝" w:hint="eastAsia"/>
        </w:rPr>
        <w:t>確保法</w:t>
      </w:r>
      <w:r w:rsidR="000F5117">
        <w:rPr>
          <w:rFonts w:ascii="ＭＳ 明朝" w:hAnsi="ＭＳ 明朝" w:hint="eastAsia"/>
        </w:rPr>
        <w:t>、施行令、施行規則その他関連法規</w:t>
      </w:r>
      <w:r w:rsidRPr="000471FA">
        <w:rPr>
          <w:rFonts w:ascii="ＭＳ 明朝" w:hAnsi="ＭＳ 明朝" w:hint="eastAsia"/>
        </w:rPr>
        <w:t>に関する教育・研修等を継続的に</w:t>
      </w:r>
      <w:r w:rsidR="000F5117">
        <w:rPr>
          <w:rFonts w:ascii="ＭＳ 明朝" w:hAnsi="ＭＳ 明朝" w:hint="eastAsia"/>
        </w:rPr>
        <w:t>受けて</w:t>
      </w:r>
      <w:r w:rsidRPr="000471FA">
        <w:rPr>
          <w:rFonts w:ascii="ＭＳ 明朝" w:hAnsi="ＭＳ 明朝" w:hint="eastAsia"/>
        </w:rPr>
        <w:t>いること</w:t>
      </w:r>
    </w:p>
    <w:p w:rsidR="005865D9" w:rsidRPr="000471FA" w:rsidRDefault="009E3CE1" w:rsidP="007D477C">
      <w:pPr>
        <w:pStyle w:val="afa"/>
        <w:widowControl w:val="0"/>
        <w:numPr>
          <w:ilvl w:val="0"/>
          <w:numId w:val="14"/>
        </w:numPr>
        <w:spacing w:after="0"/>
        <w:contextualSpacing w:val="0"/>
        <w:jc w:val="both"/>
        <w:rPr>
          <w:rFonts w:ascii="ＭＳ 明朝" w:hAnsi="ＭＳ 明朝" w:hint="eastAsia"/>
        </w:rPr>
      </w:pPr>
      <w:r w:rsidRPr="000471FA">
        <w:rPr>
          <w:rFonts w:ascii="ＭＳ 明朝" w:hAnsi="ＭＳ 明朝" w:hint="eastAsia"/>
        </w:rPr>
        <w:t>本臨床研究の</w:t>
      </w:r>
      <w:r w:rsidR="001D70E2">
        <w:rPr>
          <w:rFonts w:ascii="ＭＳ 明朝" w:hAnsi="ＭＳ 明朝" w:hint="eastAsia"/>
        </w:rPr>
        <w:t>研究計画書</w:t>
      </w:r>
      <w:r w:rsidRPr="000471FA">
        <w:rPr>
          <w:rFonts w:ascii="ＭＳ 明朝" w:hAnsi="ＭＳ 明朝"/>
        </w:rPr>
        <w:t>、</w:t>
      </w:r>
      <w:r w:rsidRPr="000471FA">
        <w:rPr>
          <w:rFonts w:ascii="ＭＳ 明朝" w:hAnsi="ＭＳ 明朝" w:hint="eastAsia"/>
        </w:rPr>
        <w:t>同意説明文書、各種手順書等の内容を十分に理解していること</w:t>
      </w:r>
    </w:p>
    <w:p w:rsidR="009E3CE1" w:rsidRPr="000471FA" w:rsidRDefault="006C4F1D" w:rsidP="007D477C">
      <w:pPr>
        <w:pStyle w:val="afa"/>
        <w:widowControl w:val="0"/>
        <w:numPr>
          <w:ilvl w:val="0"/>
          <w:numId w:val="14"/>
        </w:numPr>
        <w:spacing w:after="0"/>
        <w:contextualSpacing w:val="0"/>
        <w:jc w:val="both"/>
        <w:rPr>
          <w:rFonts w:ascii="ＭＳ 明朝" w:hAnsi="ＭＳ 明朝" w:hint="eastAsia"/>
        </w:rPr>
      </w:pPr>
      <w:r>
        <w:rPr>
          <w:rFonts w:ascii="ＭＳ 明朝" w:hAnsi="ＭＳ 明朝" w:hint="eastAsia"/>
        </w:rPr>
        <w:t>対象</w:t>
      </w:r>
      <w:r w:rsidR="009E3CE1" w:rsidRPr="000471FA">
        <w:rPr>
          <w:rFonts w:ascii="ＭＳ 明朝" w:hAnsi="ＭＳ 明朝" w:hint="eastAsia"/>
        </w:rPr>
        <w:t>者</w:t>
      </w:r>
      <w:r>
        <w:rPr>
          <w:rFonts w:ascii="ＭＳ 明朝" w:hAnsi="ＭＳ 明朝" w:hint="eastAsia"/>
        </w:rPr>
        <w:t>等</w:t>
      </w:r>
      <w:r w:rsidR="009E3CE1" w:rsidRPr="000471FA">
        <w:rPr>
          <w:rFonts w:ascii="ＭＳ 明朝" w:hAnsi="ＭＳ 明朝" w:hint="eastAsia"/>
        </w:rPr>
        <w:t>の</w:t>
      </w:r>
      <w:r w:rsidR="000F5117">
        <w:rPr>
          <w:rFonts w:ascii="ＭＳ 明朝" w:hAnsi="ＭＳ 明朝" w:hint="eastAsia"/>
        </w:rPr>
        <w:t>個人情報の保護</w:t>
      </w:r>
      <w:r w:rsidR="009E3CE1" w:rsidRPr="000471FA">
        <w:rPr>
          <w:rFonts w:ascii="ＭＳ 明朝" w:hAnsi="ＭＳ 明朝" w:hint="eastAsia"/>
        </w:rPr>
        <w:t>及び本臨床研究に関連する機密の保全について理解していること</w:t>
      </w:r>
    </w:p>
    <w:p w:rsidR="009E3CE1" w:rsidRPr="000471FA" w:rsidRDefault="009E3CE1" w:rsidP="007D477C">
      <w:pPr>
        <w:pStyle w:val="afa"/>
        <w:widowControl w:val="0"/>
        <w:numPr>
          <w:ilvl w:val="0"/>
          <w:numId w:val="14"/>
        </w:numPr>
        <w:spacing w:after="0"/>
        <w:contextualSpacing w:val="0"/>
        <w:jc w:val="both"/>
        <w:rPr>
          <w:rFonts w:ascii="ＭＳ 明朝" w:hAnsi="ＭＳ 明朝" w:hint="eastAsia"/>
        </w:rPr>
      </w:pPr>
      <w:r w:rsidRPr="000471FA">
        <w:rPr>
          <w:rFonts w:ascii="ＭＳ 明朝" w:hAnsi="ＭＳ 明朝" w:hint="eastAsia"/>
        </w:rPr>
        <w:t>その他、モニタリング業務に必要な研究関連知識を有していること</w:t>
      </w:r>
    </w:p>
    <w:p w:rsidR="00673115" w:rsidRPr="000471FA" w:rsidRDefault="00673115" w:rsidP="00A02E5D">
      <w:pPr>
        <w:wordWrap w:val="0"/>
        <w:autoSpaceDE w:val="0"/>
        <w:autoSpaceDN w:val="0"/>
        <w:ind w:right="920"/>
        <w:rPr>
          <w:rFonts w:ascii="ＭＳ 明朝" w:hAnsi="ＭＳ 明朝" w:hint="eastAsia"/>
          <w:sz w:val="22"/>
          <w:szCs w:val="22"/>
        </w:rPr>
      </w:pPr>
    </w:p>
    <w:p w:rsidR="00894F66" w:rsidRPr="000471FA" w:rsidRDefault="00673115" w:rsidP="00673115">
      <w:pPr>
        <w:wordWrap w:val="0"/>
        <w:autoSpaceDE w:val="0"/>
        <w:autoSpaceDN w:val="0"/>
        <w:jc w:val="right"/>
        <w:rPr>
          <w:rFonts w:ascii="ＭＳ 明朝" w:hAnsi="ＭＳ 明朝" w:hint="eastAsia"/>
          <w:sz w:val="22"/>
          <w:szCs w:val="22"/>
        </w:rPr>
      </w:pPr>
      <w:r w:rsidRPr="000471FA">
        <w:rPr>
          <w:rFonts w:ascii="ＭＳ 明朝" w:hAnsi="ＭＳ 明朝" w:hint="eastAsia"/>
          <w:sz w:val="22"/>
          <w:szCs w:val="22"/>
        </w:rPr>
        <w:t>以上</w:t>
      </w:r>
    </w:p>
    <w:sectPr w:rsidR="00894F66" w:rsidRPr="000471FA" w:rsidSect="00673115">
      <w:headerReference w:type="default" r:id="rId11"/>
      <w:footerReference w:type="default" r:id="rId12"/>
      <w:pgSz w:w="11906" w:h="16838" w:code="9"/>
      <w:pgMar w:top="1985" w:right="1701" w:bottom="1701" w:left="1701" w:header="964" w:footer="567" w:gutter="0"/>
      <w:cols w:space="425"/>
      <w:docGrid w:type="linesAndChars" w:linePitch="352"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7946" w:rsidRDefault="003F7946">
      <w:r>
        <w:separator/>
      </w:r>
    </w:p>
  </w:endnote>
  <w:endnote w:type="continuationSeparator" w:id="0">
    <w:p w:rsidR="003F7946" w:rsidRDefault="003F7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1FBB" w:rsidRDefault="00561FBB">
    <w:pPr>
      <w:pStyle w:val="af"/>
      <w:ind w:left="105"/>
      <w:jc w:val="center"/>
    </w:pPr>
    <w:r>
      <w:fldChar w:fldCharType="begin"/>
    </w:r>
    <w:r>
      <w:instrText>PAGE   \* MERGEFORMAT</w:instrText>
    </w:r>
    <w:r>
      <w:fldChar w:fldCharType="separate"/>
    </w:r>
    <w:r w:rsidR="00F7575C" w:rsidRPr="00F7575C">
      <w:rPr>
        <w:noProof/>
        <w:lang w:val="ja-JP"/>
      </w:rPr>
      <w:t>10</w:t>
    </w:r>
    <w:r>
      <w:fldChar w:fldCharType="end"/>
    </w:r>
  </w:p>
  <w:p w:rsidR="00561FBB" w:rsidRDefault="00561FBB">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6D53" w:rsidRPr="0045588E" w:rsidRDefault="008E6D53" w:rsidP="00E94AB3">
    <w:pPr>
      <w:pStyle w:val="af"/>
      <w:ind w:left="426" w:hangingChars="213" w:hanging="426"/>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7946" w:rsidRDefault="003F7946">
      <w:r>
        <w:separator/>
      </w:r>
    </w:p>
  </w:footnote>
  <w:footnote w:type="continuationSeparator" w:id="0">
    <w:p w:rsidR="003F7946" w:rsidRDefault="003F79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6D53" w:rsidRPr="00F95A9E" w:rsidRDefault="008E6D53" w:rsidP="0063602C">
    <w:pPr>
      <w:pStyle w:val="af8"/>
      <w:ind w:right="160"/>
      <w:rPr>
        <w:rFonts w:ascii="ＭＳ ゴシック" w:eastAsia="ＭＳ ゴシック" w:hAnsi="ＭＳ ゴシック" w:hint="eastAsia"/>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1FBB" w:rsidRPr="003B5B9C" w:rsidRDefault="00561FBB" w:rsidP="00561FBB">
    <w:pPr>
      <w:pStyle w:val="ad"/>
      <w:wordWrap w:val="0"/>
      <w:jc w:val="right"/>
      <w:rPr>
        <w:sz w:val="20"/>
      </w:rPr>
    </w:pPr>
    <w:r w:rsidRPr="003B5B9C">
      <w:rPr>
        <w:rFonts w:hint="eastAsia"/>
        <w:sz w:val="20"/>
      </w:rPr>
      <w:t>モニタリングに関する手順書（第●版）</w:t>
    </w:r>
  </w:p>
  <w:p w:rsidR="00561FBB" w:rsidRPr="00F95A9E" w:rsidRDefault="00561FBB" w:rsidP="00561FBB">
    <w:pPr>
      <w:pStyle w:val="af8"/>
      <w:rPr>
        <w:rFonts w:ascii="ＭＳ ゴシック" w:eastAsia="ＭＳ ゴシック" w:hAnsi="ＭＳ ゴシック" w:hint="eastAsia"/>
        <w:sz w:val="16"/>
        <w:szCs w:val="16"/>
      </w:rPr>
    </w:pPr>
    <w:r w:rsidRPr="003B5B9C">
      <w:rPr>
        <w:rFonts w:hint="eastAsia"/>
        <w:sz w:val="20"/>
      </w:rPr>
      <w:t>研究課題名</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575C" w:rsidRPr="000471FA" w:rsidRDefault="00F7575C" w:rsidP="00F7575C">
    <w:pPr>
      <w:pStyle w:val="af8"/>
      <w:wordWrap w:val="0"/>
      <w:rPr>
        <w:rFonts w:hAnsi="ＭＳ 明朝" w:hint="eastAsia"/>
      </w:rPr>
    </w:pPr>
    <w:r w:rsidRPr="000471FA">
      <w:rPr>
        <w:rFonts w:hAnsi="ＭＳ 明朝" w:hint="eastAsia"/>
      </w:rPr>
      <w:t>（</w:t>
    </w:r>
    <w:r w:rsidRPr="000471FA">
      <w:rPr>
        <w:rFonts w:hAnsi="ＭＳ 明朝"/>
      </w:rPr>
      <w:t>参考様式）</w:t>
    </w:r>
  </w:p>
  <w:p w:rsidR="008E6D53" w:rsidRPr="00D52934" w:rsidRDefault="008E6D53" w:rsidP="00D52934">
    <w:pPr>
      <w:pStyle w:val="af8"/>
      <w:tabs>
        <w:tab w:val="left" w:pos="6371"/>
        <w:tab w:val="left" w:pos="6930"/>
        <w:tab w:val="left" w:pos="8040"/>
        <w:tab w:val="right" w:pos="8504"/>
      </w:tabs>
      <w:wordWrap w:val="0"/>
      <w:rPr>
        <w:rFonts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E08C2"/>
    <w:multiLevelType w:val="hybridMultilevel"/>
    <w:tmpl w:val="676C0606"/>
    <w:lvl w:ilvl="0" w:tplc="04090011">
      <w:start w:val="1"/>
      <w:numFmt w:val="decimalEnclosedCircle"/>
      <w:lvlText w:val="%1"/>
      <w:lvlJc w:val="left"/>
      <w:pPr>
        <w:ind w:left="1468" w:hanging="420"/>
      </w:pPr>
    </w:lvl>
    <w:lvl w:ilvl="1" w:tplc="04090017" w:tentative="1">
      <w:start w:val="1"/>
      <w:numFmt w:val="aiueoFullWidth"/>
      <w:lvlText w:val="(%2)"/>
      <w:lvlJc w:val="left"/>
      <w:pPr>
        <w:ind w:left="1888" w:hanging="420"/>
      </w:pPr>
    </w:lvl>
    <w:lvl w:ilvl="2" w:tplc="04090011" w:tentative="1">
      <w:start w:val="1"/>
      <w:numFmt w:val="decimalEnclosedCircle"/>
      <w:lvlText w:val="%3"/>
      <w:lvlJc w:val="left"/>
      <w:pPr>
        <w:ind w:left="2308" w:hanging="420"/>
      </w:pPr>
    </w:lvl>
    <w:lvl w:ilvl="3" w:tplc="0409000F" w:tentative="1">
      <w:start w:val="1"/>
      <w:numFmt w:val="decimal"/>
      <w:lvlText w:val="%4."/>
      <w:lvlJc w:val="left"/>
      <w:pPr>
        <w:ind w:left="2728" w:hanging="420"/>
      </w:pPr>
    </w:lvl>
    <w:lvl w:ilvl="4" w:tplc="04090017" w:tentative="1">
      <w:start w:val="1"/>
      <w:numFmt w:val="aiueoFullWidth"/>
      <w:lvlText w:val="(%5)"/>
      <w:lvlJc w:val="left"/>
      <w:pPr>
        <w:ind w:left="3148" w:hanging="420"/>
      </w:pPr>
    </w:lvl>
    <w:lvl w:ilvl="5" w:tplc="04090011" w:tentative="1">
      <w:start w:val="1"/>
      <w:numFmt w:val="decimalEnclosedCircle"/>
      <w:lvlText w:val="%6"/>
      <w:lvlJc w:val="left"/>
      <w:pPr>
        <w:ind w:left="3568" w:hanging="420"/>
      </w:pPr>
    </w:lvl>
    <w:lvl w:ilvl="6" w:tplc="0409000F" w:tentative="1">
      <w:start w:val="1"/>
      <w:numFmt w:val="decimal"/>
      <w:lvlText w:val="%7."/>
      <w:lvlJc w:val="left"/>
      <w:pPr>
        <w:ind w:left="3988" w:hanging="420"/>
      </w:pPr>
    </w:lvl>
    <w:lvl w:ilvl="7" w:tplc="04090017" w:tentative="1">
      <w:start w:val="1"/>
      <w:numFmt w:val="aiueoFullWidth"/>
      <w:lvlText w:val="(%8)"/>
      <w:lvlJc w:val="left"/>
      <w:pPr>
        <w:ind w:left="4408" w:hanging="420"/>
      </w:pPr>
    </w:lvl>
    <w:lvl w:ilvl="8" w:tplc="04090011" w:tentative="1">
      <w:start w:val="1"/>
      <w:numFmt w:val="decimalEnclosedCircle"/>
      <w:lvlText w:val="%9"/>
      <w:lvlJc w:val="left"/>
      <w:pPr>
        <w:ind w:left="4828" w:hanging="420"/>
      </w:pPr>
    </w:lvl>
  </w:abstractNum>
  <w:abstractNum w:abstractNumId="1" w15:restartNumberingAfterBreak="0">
    <w:nsid w:val="02C32CCF"/>
    <w:multiLevelType w:val="hybridMultilevel"/>
    <w:tmpl w:val="3ACE6AEC"/>
    <w:lvl w:ilvl="0" w:tplc="D12AF4A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9030FF"/>
    <w:multiLevelType w:val="multilevel"/>
    <w:tmpl w:val="3A0E98D6"/>
    <w:lvl w:ilvl="0">
      <w:start w:val="1"/>
      <w:numFmt w:val="decimal"/>
      <w:pStyle w:val="1"/>
      <w:lvlText w:val="%1."/>
      <w:lvlJc w:val="left"/>
      <w:pPr>
        <w:tabs>
          <w:tab w:val="num" w:pos="425"/>
        </w:tabs>
        <w:ind w:left="425" w:hanging="425"/>
      </w:pPr>
      <w:rPr>
        <w:rFonts w:ascii="ＭＳ Ｐゴシック" w:eastAsia="ＭＳ Ｐゴシック" w:hint="eastAsia"/>
        <w:b/>
        <w:i w:val="0"/>
        <w:sz w:val="24"/>
        <w:szCs w:val="24"/>
      </w:rPr>
    </w:lvl>
    <w:lvl w:ilvl="1">
      <w:start w:val="1"/>
      <w:numFmt w:val="decimal"/>
      <w:lvlText w:val="%1.%2."/>
      <w:lvlJc w:val="left"/>
      <w:pPr>
        <w:tabs>
          <w:tab w:val="num" w:pos="567"/>
        </w:tabs>
        <w:ind w:left="567" w:hanging="567"/>
      </w:pPr>
      <w:rPr>
        <w:rFonts w:ascii="ＭＳ Ｐゴシック" w:eastAsia="ＭＳ Ｐゴシック" w:hint="eastAsia"/>
        <w:b/>
        <w:i w:val="0"/>
        <w:sz w:val="22"/>
        <w:szCs w:val="22"/>
      </w:rPr>
    </w:lvl>
    <w:lvl w:ilvl="2">
      <w:start w:val="1"/>
      <w:numFmt w:val="decimal"/>
      <w:lvlText w:val="%1.%2.%3."/>
      <w:lvlJc w:val="left"/>
      <w:pPr>
        <w:tabs>
          <w:tab w:val="num" w:pos="709"/>
        </w:tabs>
        <w:ind w:left="709" w:hanging="709"/>
      </w:pPr>
      <w:rPr>
        <w:rFonts w:ascii="ＭＳ Ｐゴシック" w:eastAsia="ＭＳ Ｐゴシック" w:hint="eastAsia"/>
        <w:b/>
        <w:i w:val="0"/>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15:restartNumberingAfterBreak="0">
    <w:nsid w:val="0D82752C"/>
    <w:multiLevelType w:val="hybridMultilevel"/>
    <w:tmpl w:val="B5D2E12C"/>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FBE10E5"/>
    <w:multiLevelType w:val="hybridMultilevel"/>
    <w:tmpl w:val="5AC833E6"/>
    <w:lvl w:ilvl="0" w:tplc="001A4270">
      <w:start w:val="1"/>
      <w:numFmt w:val="decimal"/>
      <w:lvlText w:val="%1）"/>
      <w:lvlJc w:val="left"/>
      <w:pPr>
        <w:ind w:left="846" w:hanging="420"/>
      </w:pPr>
      <w:rPr>
        <w:rFonts w:hint="default"/>
      </w:rPr>
    </w:lvl>
    <w:lvl w:ilvl="1" w:tplc="04090017">
      <w:start w:val="1"/>
      <w:numFmt w:val="aiueoFullWidth"/>
      <w:lvlText w:val="(%2)"/>
      <w:lvlJc w:val="left"/>
      <w:pPr>
        <w:ind w:left="1266" w:hanging="420"/>
      </w:pPr>
    </w:lvl>
    <w:lvl w:ilvl="2" w:tplc="66B46934">
      <w:start w:val="1"/>
      <w:numFmt w:val="decimalEnclosedCircle"/>
      <w:lvlText w:val="%3"/>
      <w:lvlJc w:val="left"/>
      <w:pPr>
        <w:ind w:left="1626" w:hanging="360"/>
      </w:pPr>
      <w:rPr>
        <w:rFonts w:hint="default"/>
      </w:r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 w15:restartNumberingAfterBreak="0">
    <w:nsid w:val="106224B7"/>
    <w:multiLevelType w:val="hybridMultilevel"/>
    <w:tmpl w:val="CE1CA056"/>
    <w:lvl w:ilvl="0" w:tplc="001A4270">
      <w:start w:val="1"/>
      <w:numFmt w:val="decimal"/>
      <w:lvlText w:val="%1）"/>
      <w:lvlJc w:val="left"/>
      <w:pPr>
        <w:ind w:left="846" w:hanging="420"/>
      </w:pPr>
      <w:rPr>
        <w:rFonts w:hint="default"/>
      </w:rPr>
    </w:lvl>
    <w:lvl w:ilvl="1" w:tplc="04090017">
      <w:start w:val="1"/>
      <w:numFmt w:val="aiueoFullWidth"/>
      <w:lvlText w:val="(%2)"/>
      <w:lvlJc w:val="left"/>
      <w:pPr>
        <w:ind w:left="1266" w:hanging="420"/>
      </w:pPr>
    </w:lvl>
    <w:lvl w:ilvl="2" w:tplc="66B46934">
      <w:start w:val="1"/>
      <w:numFmt w:val="decimalEnclosedCircle"/>
      <w:lvlText w:val="%3"/>
      <w:lvlJc w:val="left"/>
      <w:pPr>
        <w:ind w:left="1626" w:hanging="360"/>
      </w:pPr>
      <w:rPr>
        <w:rFonts w:hint="default"/>
      </w:r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6" w15:restartNumberingAfterBreak="0">
    <w:nsid w:val="13526780"/>
    <w:multiLevelType w:val="hybridMultilevel"/>
    <w:tmpl w:val="D12634C0"/>
    <w:lvl w:ilvl="0" w:tplc="04090011">
      <w:start w:val="1"/>
      <w:numFmt w:val="decimalEnclosedCircle"/>
      <w:lvlText w:val="%1"/>
      <w:lvlJc w:val="left"/>
      <w:pPr>
        <w:ind w:left="1266" w:hanging="420"/>
      </w:pPr>
    </w:lvl>
    <w:lvl w:ilvl="1" w:tplc="04090017" w:tentative="1">
      <w:start w:val="1"/>
      <w:numFmt w:val="aiueoFullWidth"/>
      <w:lvlText w:val="(%2)"/>
      <w:lvlJc w:val="left"/>
      <w:pPr>
        <w:ind w:left="1686" w:hanging="420"/>
      </w:pPr>
    </w:lvl>
    <w:lvl w:ilvl="2" w:tplc="04090011" w:tentative="1">
      <w:start w:val="1"/>
      <w:numFmt w:val="decimalEnclosedCircle"/>
      <w:lvlText w:val="%3"/>
      <w:lvlJc w:val="left"/>
      <w:pPr>
        <w:ind w:left="2106" w:hanging="420"/>
      </w:pPr>
    </w:lvl>
    <w:lvl w:ilvl="3" w:tplc="0409000F" w:tentative="1">
      <w:start w:val="1"/>
      <w:numFmt w:val="decimal"/>
      <w:lvlText w:val="%4."/>
      <w:lvlJc w:val="left"/>
      <w:pPr>
        <w:ind w:left="2526" w:hanging="420"/>
      </w:pPr>
    </w:lvl>
    <w:lvl w:ilvl="4" w:tplc="04090017" w:tentative="1">
      <w:start w:val="1"/>
      <w:numFmt w:val="aiueoFullWidth"/>
      <w:lvlText w:val="(%5)"/>
      <w:lvlJc w:val="left"/>
      <w:pPr>
        <w:ind w:left="2946" w:hanging="420"/>
      </w:pPr>
    </w:lvl>
    <w:lvl w:ilvl="5" w:tplc="04090011" w:tentative="1">
      <w:start w:val="1"/>
      <w:numFmt w:val="decimalEnclosedCircle"/>
      <w:lvlText w:val="%6"/>
      <w:lvlJc w:val="left"/>
      <w:pPr>
        <w:ind w:left="3366" w:hanging="420"/>
      </w:pPr>
    </w:lvl>
    <w:lvl w:ilvl="6" w:tplc="0409000F" w:tentative="1">
      <w:start w:val="1"/>
      <w:numFmt w:val="decimal"/>
      <w:lvlText w:val="%7."/>
      <w:lvlJc w:val="left"/>
      <w:pPr>
        <w:ind w:left="3786" w:hanging="420"/>
      </w:pPr>
    </w:lvl>
    <w:lvl w:ilvl="7" w:tplc="04090017" w:tentative="1">
      <w:start w:val="1"/>
      <w:numFmt w:val="aiueoFullWidth"/>
      <w:lvlText w:val="(%8)"/>
      <w:lvlJc w:val="left"/>
      <w:pPr>
        <w:ind w:left="4206" w:hanging="420"/>
      </w:pPr>
    </w:lvl>
    <w:lvl w:ilvl="8" w:tplc="04090011" w:tentative="1">
      <w:start w:val="1"/>
      <w:numFmt w:val="decimalEnclosedCircle"/>
      <w:lvlText w:val="%9"/>
      <w:lvlJc w:val="left"/>
      <w:pPr>
        <w:ind w:left="4626" w:hanging="420"/>
      </w:pPr>
    </w:lvl>
  </w:abstractNum>
  <w:abstractNum w:abstractNumId="7" w15:restartNumberingAfterBreak="0">
    <w:nsid w:val="15243256"/>
    <w:multiLevelType w:val="hybridMultilevel"/>
    <w:tmpl w:val="A2DC7B4C"/>
    <w:lvl w:ilvl="0" w:tplc="04090011">
      <w:start w:val="1"/>
      <w:numFmt w:val="decimalEnclosedCircle"/>
      <w:lvlText w:val="%1"/>
      <w:lvlJc w:val="left"/>
      <w:pPr>
        <w:ind w:left="1470" w:hanging="420"/>
      </w:p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8" w15:restartNumberingAfterBreak="0">
    <w:nsid w:val="1B11031B"/>
    <w:multiLevelType w:val="hybridMultilevel"/>
    <w:tmpl w:val="16ECD3CE"/>
    <w:lvl w:ilvl="0" w:tplc="FC2CAC2C">
      <w:start w:val="1"/>
      <w:numFmt w:val="decimal"/>
      <w:lvlText w:val="%1)"/>
      <w:lvlJc w:val="left"/>
      <w:pPr>
        <w:ind w:left="840" w:hanging="420"/>
      </w:pPr>
      <w:rPr>
        <w:rFonts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EBC3C4B"/>
    <w:multiLevelType w:val="hybridMultilevel"/>
    <w:tmpl w:val="0DDACC36"/>
    <w:lvl w:ilvl="0" w:tplc="F1AE28FC">
      <w:start w:val="1"/>
      <w:numFmt w:val="upperLetter"/>
      <w:pStyle w:val="2"/>
      <w:lvlText w:val="%1)"/>
      <w:lvlJc w:val="left"/>
      <w:pPr>
        <w:tabs>
          <w:tab w:val="num" w:pos="992"/>
        </w:tabs>
        <w:ind w:left="992" w:hanging="363"/>
      </w:pPr>
      <w:rPr>
        <w:rFonts w:ascii="Century" w:hAnsi="Century" w:hint="default"/>
        <w:b w:val="0"/>
        <w:i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EE314E3"/>
    <w:multiLevelType w:val="hybridMultilevel"/>
    <w:tmpl w:val="C1148F2C"/>
    <w:lvl w:ilvl="0" w:tplc="2BBAFEF6">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23C202FC"/>
    <w:multiLevelType w:val="hybridMultilevel"/>
    <w:tmpl w:val="BA46C768"/>
    <w:lvl w:ilvl="0" w:tplc="FC2CAC2C">
      <w:start w:val="1"/>
      <w:numFmt w:val="decimal"/>
      <w:lvlText w:val="%1)"/>
      <w:lvlJc w:val="left"/>
      <w:pPr>
        <w:ind w:left="840" w:hanging="420"/>
      </w:pPr>
      <w:rPr>
        <w:rFonts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2899356D"/>
    <w:multiLevelType w:val="multilevel"/>
    <w:tmpl w:val="CC2A1542"/>
    <w:lvl w:ilvl="0">
      <w:start w:val="1"/>
      <w:numFmt w:val="decimal"/>
      <w:pStyle w:val="J-TEC"/>
      <w:lvlText w:val="%1."/>
      <w:lvlJc w:val="left"/>
      <w:pPr>
        <w:tabs>
          <w:tab w:val="num" w:pos="-32767"/>
        </w:tabs>
        <w:ind w:left="340" w:hanging="340"/>
      </w:pPr>
      <w:rPr>
        <w:rFonts w:ascii="Arial" w:eastAsia="ＭＳ ゴシック" w:hAnsi="Arial" w:hint="default"/>
        <w:sz w:val="22"/>
        <w:szCs w:val="22"/>
      </w:rPr>
    </w:lvl>
    <w:lvl w:ilvl="1">
      <w:start w:val="1"/>
      <w:numFmt w:val="decimal"/>
      <w:pStyle w:val="J-TEC0"/>
      <w:lvlText w:val="%1.%2"/>
      <w:lvlJc w:val="left"/>
      <w:pPr>
        <w:tabs>
          <w:tab w:val="num" w:pos="-32767"/>
        </w:tabs>
        <w:ind w:left="510" w:hanging="408"/>
      </w:pPr>
      <w:rPr>
        <w:rFonts w:ascii="Arial" w:eastAsia="ＭＳ ゴシック" w:hAnsi="Arial" w:hint="default"/>
        <w:sz w:val="21"/>
        <w:szCs w:val="21"/>
      </w:rPr>
    </w:lvl>
    <w:lvl w:ilvl="2">
      <w:start w:val="1"/>
      <w:numFmt w:val="decimal"/>
      <w:lvlText w:val="%1.%2.%3"/>
      <w:lvlJc w:val="left"/>
      <w:pPr>
        <w:tabs>
          <w:tab w:val="num" w:pos="-32767"/>
        </w:tabs>
        <w:ind w:left="680" w:hanging="578"/>
      </w:pPr>
      <w:rPr>
        <w:rFonts w:ascii="Arial" w:eastAsia="ＭＳ ゴシック" w:hAnsi="Arial" w:hint="default"/>
        <w:sz w:val="21"/>
        <w:szCs w:val="21"/>
      </w:rPr>
    </w:lvl>
    <w:lvl w:ilvl="3">
      <w:start w:val="1"/>
      <w:numFmt w:val="decimal"/>
      <w:lvlText w:val="%1.%2.%3.%4"/>
      <w:lvlJc w:val="left"/>
      <w:pPr>
        <w:tabs>
          <w:tab w:val="num" w:pos="-32767"/>
        </w:tabs>
        <w:ind w:left="851" w:hanging="749"/>
      </w:pPr>
      <w:rPr>
        <w:rFonts w:ascii="Arial" w:eastAsia="ＭＳ ゴシック" w:hAnsi="Arial" w:hint="default"/>
        <w:sz w:val="21"/>
        <w:szCs w:val="21"/>
      </w:rPr>
    </w:lvl>
    <w:lvl w:ilvl="4">
      <w:start w:val="1"/>
      <w:numFmt w:val="decimal"/>
      <w:lvlText w:val="%1.%2.%3.%4.%5"/>
      <w:lvlJc w:val="left"/>
      <w:pPr>
        <w:tabs>
          <w:tab w:val="num" w:pos="-32767"/>
        </w:tabs>
        <w:ind w:left="1191" w:hanging="1089"/>
      </w:pPr>
      <w:rPr>
        <w:rFonts w:ascii="Arial" w:eastAsia="ＭＳ ゴシック" w:hAnsi="Arial" w:hint="default"/>
        <w:sz w:val="21"/>
        <w:szCs w:val="21"/>
      </w:rPr>
    </w:lvl>
    <w:lvl w:ilvl="5">
      <w:start w:val="1"/>
      <w:numFmt w:val="decimal"/>
      <w:lvlText w:val="%1.%2.%3.%4.%5.%6"/>
      <w:lvlJc w:val="left"/>
      <w:pPr>
        <w:tabs>
          <w:tab w:val="num" w:pos="-32767"/>
        </w:tabs>
        <w:ind w:left="1361" w:hanging="1259"/>
      </w:pPr>
      <w:rPr>
        <w:rFonts w:ascii="Arial" w:eastAsia="ＭＳ ゴシック" w:hAnsi="Arial" w:hint="default"/>
        <w:sz w:val="21"/>
        <w:szCs w:val="21"/>
      </w:rPr>
    </w:lvl>
    <w:lvl w:ilvl="6">
      <w:start w:val="1"/>
      <w:numFmt w:val="decimal"/>
      <w:lvlText w:val="%1.%2.%3.%4.%5.%6.%7"/>
      <w:lvlJc w:val="left"/>
      <w:pPr>
        <w:tabs>
          <w:tab w:val="num" w:pos="-32767"/>
        </w:tabs>
        <w:ind w:left="1531" w:hanging="1429"/>
      </w:pPr>
      <w:rPr>
        <w:rFonts w:ascii="Arial" w:eastAsia="ＭＳ ゴシック" w:hAnsi="Arial" w:hint="default"/>
        <w:sz w:val="21"/>
        <w:szCs w:val="21"/>
      </w:rPr>
    </w:lvl>
    <w:lvl w:ilvl="7">
      <w:start w:val="1"/>
      <w:numFmt w:val="decimal"/>
      <w:lvlText w:val="%1.%2.%3.%4.%5.%6.%7.%8"/>
      <w:lvlJc w:val="left"/>
      <w:pPr>
        <w:tabs>
          <w:tab w:val="num" w:pos="-32767"/>
        </w:tabs>
        <w:ind w:left="1701" w:hanging="1599"/>
      </w:pPr>
      <w:rPr>
        <w:rFonts w:ascii="Arial" w:eastAsia="ＭＳ ゴシック" w:hAnsi="Arial" w:hint="default"/>
        <w:sz w:val="21"/>
        <w:szCs w:val="21"/>
      </w:rPr>
    </w:lvl>
    <w:lvl w:ilvl="8">
      <w:start w:val="1"/>
      <w:numFmt w:val="decimal"/>
      <w:lvlText w:val="%1.%2.%3.%4.%5.%6.%7.%8.%9"/>
      <w:lvlJc w:val="left"/>
      <w:pPr>
        <w:tabs>
          <w:tab w:val="num" w:pos="-32767"/>
        </w:tabs>
        <w:ind w:left="1871" w:hanging="1769"/>
      </w:pPr>
      <w:rPr>
        <w:rFonts w:ascii="Arial" w:eastAsia="ＭＳ ゴシック" w:hAnsi="Arial" w:hint="default"/>
        <w:sz w:val="21"/>
        <w:szCs w:val="21"/>
      </w:rPr>
    </w:lvl>
  </w:abstractNum>
  <w:abstractNum w:abstractNumId="13" w15:restartNumberingAfterBreak="0">
    <w:nsid w:val="2BDD6F6D"/>
    <w:multiLevelType w:val="hybridMultilevel"/>
    <w:tmpl w:val="CC7AFFEE"/>
    <w:lvl w:ilvl="0" w:tplc="04090011">
      <w:start w:val="1"/>
      <w:numFmt w:val="decimalEnclosedCircle"/>
      <w:lvlText w:val="%1"/>
      <w:lvlJc w:val="left"/>
      <w:pPr>
        <w:ind w:left="1468" w:hanging="420"/>
      </w:pPr>
    </w:lvl>
    <w:lvl w:ilvl="1" w:tplc="04090017" w:tentative="1">
      <w:start w:val="1"/>
      <w:numFmt w:val="aiueoFullWidth"/>
      <w:lvlText w:val="(%2)"/>
      <w:lvlJc w:val="left"/>
      <w:pPr>
        <w:ind w:left="1888" w:hanging="420"/>
      </w:pPr>
    </w:lvl>
    <w:lvl w:ilvl="2" w:tplc="04090011" w:tentative="1">
      <w:start w:val="1"/>
      <w:numFmt w:val="decimalEnclosedCircle"/>
      <w:lvlText w:val="%3"/>
      <w:lvlJc w:val="left"/>
      <w:pPr>
        <w:ind w:left="2308" w:hanging="420"/>
      </w:pPr>
    </w:lvl>
    <w:lvl w:ilvl="3" w:tplc="0409000F" w:tentative="1">
      <w:start w:val="1"/>
      <w:numFmt w:val="decimal"/>
      <w:lvlText w:val="%4."/>
      <w:lvlJc w:val="left"/>
      <w:pPr>
        <w:ind w:left="2728" w:hanging="420"/>
      </w:pPr>
    </w:lvl>
    <w:lvl w:ilvl="4" w:tplc="04090017" w:tentative="1">
      <w:start w:val="1"/>
      <w:numFmt w:val="aiueoFullWidth"/>
      <w:lvlText w:val="(%5)"/>
      <w:lvlJc w:val="left"/>
      <w:pPr>
        <w:ind w:left="3148" w:hanging="420"/>
      </w:pPr>
    </w:lvl>
    <w:lvl w:ilvl="5" w:tplc="04090011" w:tentative="1">
      <w:start w:val="1"/>
      <w:numFmt w:val="decimalEnclosedCircle"/>
      <w:lvlText w:val="%6"/>
      <w:lvlJc w:val="left"/>
      <w:pPr>
        <w:ind w:left="3568" w:hanging="420"/>
      </w:pPr>
    </w:lvl>
    <w:lvl w:ilvl="6" w:tplc="0409000F" w:tentative="1">
      <w:start w:val="1"/>
      <w:numFmt w:val="decimal"/>
      <w:lvlText w:val="%7."/>
      <w:lvlJc w:val="left"/>
      <w:pPr>
        <w:ind w:left="3988" w:hanging="420"/>
      </w:pPr>
    </w:lvl>
    <w:lvl w:ilvl="7" w:tplc="04090017" w:tentative="1">
      <w:start w:val="1"/>
      <w:numFmt w:val="aiueoFullWidth"/>
      <w:lvlText w:val="(%8)"/>
      <w:lvlJc w:val="left"/>
      <w:pPr>
        <w:ind w:left="4408" w:hanging="420"/>
      </w:pPr>
    </w:lvl>
    <w:lvl w:ilvl="8" w:tplc="04090011" w:tentative="1">
      <w:start w:val="1"/>
      <w:numFmt w:val="decimalEnclosedCircle"/>
      <w:lvlText w:val="%9"/>
      <w:lvlJc w:val="left"/>
      <w:pPr>
        <w:ind w:left="4828" w:hanging="420"/>
      </w:pPr>
    </w:lvl>
  </w:abstractNum>
  <w:abstractNum w:abstractNumId="14" w15:restartNumberingAfterBreak="0">
    <w:nsid w:val="3EBC77AB"/>
    <w:multiLevelType w:val="hybridMultilevel"/>
    <w:tmpl w:val="EA88EA96"/>
    <w:lvl w:ilvl="0" w:tplc="FC2CAC2C">
      <w:start w:val="1"/>
      <w:numFmt w:val="decimal"/>
      <w:lvlText w:val="%1)"/>
      <w:lvlJc w:val="left"/>
      <w:pPr>
        <w:ind w:left="840" w:hanging="420"/>
      </w:pPr>
      <w:rPr>
        <w:rFonts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21730AB"/>
    <w:multiLevelType w:val="hybridMultilevel"/>
    <w:tmpl w:val="5AC833E6"/>
    <w:lvl w:ilvl="0" w:tplc="001A4270">
      <w:start w:val="1"/>
      <w:numFmt w:val="decimal"/>
      <w:lvlText w:val="%1）"/>
      <w:lvlJc w:val="left"/>
      <w:pPr>
        <w:ind w:left="846" w:hanging="420"/>
      </w:pPr>
      <w:rPr>
        <w:rFonts w:hint="default"/>
      </w:rPr>
    </w:lvl>
    <w:lvl w:ilvl="1" w:tplc="04090017">
      <w:start w:val="1"/>
      <w:numFmt w:val="aiueoFullWidth"/>
      <w:lvlText w:val="(%2)"/>
      <w:lvlJc w:val="left"/>
      <w:pPr>
        <w:ind w:left="1266" w:hanging="420"/>
      </w:pPr>
    </w:lvl>
    <w:lvl w:ilvl="2" w:tplc="66B46934">
      <w:start w:val="1"/>
      <w:numFmt w:val="decimalEnclosedCircle"/>
      <w:lvlText w:val="%3"/>
      <w:lvlJc w:val="left"/>
      <w:pPr>
        <w:ind w:left="1626" w:hanging="360"/>
      </w:pPr>
      <w:rPr>
        <w:rFonts w:hint="default"/>
      </w:r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6" w15:restartNumberingAfterBreak="0">
    <w:nsid w:val="46253EBF"/>
    <w:multiLevelType w:val="hybridMultilevel"/>
    <w:tmpl w:val="DD5CA3E2"/>
    <w:lvl w:ilvl="0" w:tplc="04090011">
      <w:start w:val="1"/>
      <w:numFmt w:val="decimalEnclosedCircle"/>
      <w:lvlText w:val="%1"/>
      <w:lvlJc w:val="left"/>
      <w:pPr>
        <w:ind w:left="1468" w:hanging="420"/>
      </w:pPr>
    </w:lvl>
    <w:lvl w:ilvl="1" w:tplc="04090017" w:tentative="1">
      <w:start w:val="1"/>
      <w:numFmt w:val="aiueoFullWidth"/>
      <w:lvlText w:val="(%2)"/>
      <w:lvlJc w:val="left"/>
      <w:pPr>
        <w:ind w:left="1888" w:hanging="420"/>
      </w:pPr>
    </w:lvl>
    <w:lvl w:ilvl="2" w:tplc="04090011" w:tentative="1">
      <w:start w:val="1"/>
      <w:numFmt w:val="decimalEnclosedCircle"/>
      <w:lvlText w:val="%3"/>
      <w:lvlJc w:val="left"/>
      <w:pPr>
        <w:ind w:left="2308" w:hanging="420"/>
      </w:pPr>
    </w:lvl>
    <w:lvl w:ilvl="3" w:tplc="0409000F" w:tentative="1">
      <w:start w:val="1"/>
      <w:numFmt w:val="decimal"/>
      <w:lvlText w:val="%4."/>
      <w:lvlJc w:val="left"/>
      <w:pPr>
        <w:ind w:left="2728" w:hanging="420"/>
      </w:pPr>
    </w:lvl>
    <w:lvl w:ilvl="4" w:tplc="04090017" w:tentative="1">
      <w:start w:val="1"/>
      <w:numFmt w:val="aiueoFullWidth"/>
      <w:lvlText w:val="(%5)"/>
      <w:lvlJc w:val="left"/>
      <w:pPr>
        <w:ind w:left="3148" w:hanging="420"/>
      </w:pPr>
    </w:lvl>
    <w:lvl w:ilvl="5" w:tplc="04090011" w:tentative="1">
      <w:start w:val="1"/>
      <w:numFmt w:val="decimalEnclosedCircle"/>
      <w:lvlText w:val="%6"/>
      <w:lvlJc w:val="left"/>
      <w:pPr>
        <w:ind w:left="3568" w:hanging="420"/>
      </w:pPr>
    </w:lvl>
    <w:lvl w:ilvl="6" w:tplc="0409000F" w:tentative="1">
      <w:start w:val="1"/>
      <w:numFmt w:val="decimal"/>
      <w:lvlText w:val="%7."/>
      <w:lvlJc w:val="left"/>
      <w:pPr>
        <w:ind w:left="3988" w:hanging="420"/>
      </w:pPr>
    </w:lvl>
    <w:lvl w:ilvl="7" w:tplc="04090017" w:tentative="1">
      <w:start w:val="1"/>
      <w:numFmt w:val="aiueoFullWidth"/>
      <w:lvlText w:val="(%8)"/>
      <w:lvlJc w:val="left"/>
      <w:pPr>
        <w:ind w:left="4408" w:hanging="420"/>
      </w:pPr>
    </w:lvl>
    <w:lvl w:ilvl="8" w:tplc="04090011" w:tentative="1">
      <w:start w:val="1"/>
      <w:numFmt w:val="decimalEnclosedCircle"/>
      <w:lvlText w:val="%9"/>
      <w:lvlJc w:val="left"/>
      <w:pPr>
        <w:ind w:left="4828" w:hanging="420"/>
      </w:pPr>
    </w:lvl>
  </w:abstractNum>
  <w:abstractNum w:abstractNumId="17" w15:restartNumberingAfterBreak="0">
    <w:nsid w:val="4771104C"/>
    <w:multiLevelType w:val="hybridMultilevel"/>
    <w:tmpl w:val="CE1CA056"/>
    <w:lvl w:ilvl="0" w:tplc="001A4270">
      <w:start w:val="1"/>
      <w:numFmt w:val="decimal"/>
      <w:lvlText w:val="%1）"/>
      <w:lvlJc w:val="left"/>
      <w:pPr>
        <w:ind w:left="846" w:hanging="420"/>
      </w:pPr>
      <w:rPr>
        <w:rFonts w:hint="default"/>
      </w:rPr>
    </w:lvl>
    <w:lvl w:ilvl="1" w:tplc="04090017">
      <w:start w:val="1"/>
      <w:numFmt w:val="aiueoFullWidth"/>
      <w:lvlText w:val="(%2)"/>
      <w:lvlJc w:val="left"/>
      <w:pPr>
        <w:ind w:left="1266" w:hanging="420"/>
      </w:pPr>
    </w:lvl>
    <w:lvl w:ilvl="2" w:tplc="66B46934">
      <w:start w:val="1"/>
      <w:numFmt w:val="decimalEnclosedCircle"/>
      <w:lvlText w:val="%3"/>
      <w:lvlJc w:val="left"/>
      <w:pPr>
        <w:ind w:left="1626" w:hanging="360"/>
      </w:pPr>
      <w:rPr>
        <w:rFonts w:hint="default"/>
      </w:r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8" w15:restartNumberingAfterBreak="0">
    <w:nsid w:val="57076800"/>
    <w:multiLevelType w:val="hybridMultilevel"/>
    <w:tmpl w:val="0674EF34"/>
    <w:lvl w:ilvl="0" w:tplc="04090011">
      <w:start w:val="1"/>
      <w:numFmt w:val="decimalEnclosedCircle"/>
      <w:lvlText w:val="%1"/>
      <w:lvlJc w:val="left"/>
      <w:pPr>
        <w:ind w:left="1770" w:hanging="420"/>
      </w:pPr>
    </w:lvl>
    <w:lvl w:ilvl="1" w:tplc="04090017" w:tentative="1">
      <w:start w:val="1"/>
      <w:numFmt w:val="aiueoFullWidth"/>
      <w:lvlText w:val="(%2)"/>
      <w:lvlJc w:val="left"/>
      <w:pPr>
        <w:ind w:left="2190" w:hanging="420"/>
      </w:pPr>
    </w:lvl>
    <w:lvl w:ilvl="2" w:tplc="04090011" w:tentative="1">
      <w:start w:val="1"/>
      <w:numFmt w:val="decimalEnclosedCircle"/>
      <w:lvlText w:val="%3"/>
      <w:lvlJc w:val="left"/>
      <w:pPr>
        <w:ind w:left="2610" w:hanging="420"/>
      </w:pPr>
    </w:lvl>
    <w:lvl w:ilvl="3" w:tplc="0409000F" w:tentative="1">
      <w:start w:val="1"/>
      <w:numFmt w:val="decimal"/>
      <w:lvlText w:val="%4."/>
      <w:lvlJc w:val="left"/>
      <w:pPr>
        <w:ind w:left="3030" w:hanging="420"/>
      </w:pPr>
    </w:lvl>
    <w:lvl w:ilvl="4" w:tplc="04090017" w:tentative="1">
      <w:start w:val="1"/>
      <w:numFmt w:val="aiueoFullWidth"/>
      <w:lvlText w:val="(%5)"/>
      <w:lvlJc w:val="left"/>
      <w:pPr>
        <w:ind w:left="3450" w:hanging="420"/>
      </w:pPr>
    </w:lvl>
    <w:lvl w:ilvl="5" w:tplc="04090011" w:tentative="1">
      <w:start w:val="1"/>
      <w:numFmt w:val="decimalEnclosedCircle"/>
      <w:lvlText w:val="%6"/>
      <w:lvlJc w:val="left"/>
      <w:pPr>
        <w:ind w:left="3870" w:hanging="420"/>
      </w:pPr>
    </w:lvl>
    <w:lvl w:ilvl="6" w:tplc="0409000F" w:tentative="1">
      <w:start w:val="1"/>
      <w:numFmt w:val="decimal"/>
      <w:lvlText w:val="%7."/>
      <w:lvlJc w:val="left"/>
      <w:pPr>
        <w:ind w:left="4290" w:hanging="420"/>
      </w:pPr>
    </w:lvl>
    <w:lvl w:ilvl="7" w:tplc="04090017" w:tentative="1">
      <w:start w:val="1"/>
      <w:numFmt w:val="aiueoFullWidth"/>
      <w:lvlText w:val="(%8)"/>
      <w:lvlJc w:val="left"/>
      <w:pPr>
        <w:ind w:left="4710" w:hanging="420"/>
      </w:pPr>
    </w:lvl>
    <w:lvl w:ilvl="8" w:tplc="04090011" w:tentative="1">
      <w:start w:val="1"/>
      <w:numFmt w:val="decimalEnclosedCircle"/>
      <w:lvlText w:val="%9"/>
      <w:lvlJc w:val="left"/>
      <w:pPr>
        <w:ind w:left="5130" w:hanging="420"/>
      </w:pPr>
    </w:lvl>
  </w:abstractNum>
  <w:abstractNum w:abstractNumId="19" w15:restartNumberingAfterBreak="0">
    <w:nsid w:val="579001FD"/>
    <w:multiLevelType w:val="hybridMultilevel"/>
    <w:tmpl w:val="FA22A6CA"/>
    <w:lvl w:ilvl="0" w:tplc="1C46FD2E">
      <w:start w:val="1"/>
      <w:numFmt w:val="decimal"/>
      <w:lvlText w:val="%1）"/>
      <w:lvlJc w:val="left"/>
      <w:pPr>
        <w:ind w:left="1353" w:hanging="360"/>
      </w:pPr>
      <w:rPr>
        <w:rFonts w:hint="default"/>
        <w:i w:val="0"/>
      </w:rPr>
    </w:lvl>
    <w:lvl w:ilvl="1" w:tplc="04D8337C">
      <w:start w:val="1"/>
      <w:numFmt w:val="decimal"/>
      <w:lvlText w:val="%2）"/>
      <w:lvlJc w:val="left"/>
      <w:pPr>
        <w:ind w:left="943" w:hanging="375"/>
      </w:pPr>
      <w:rPr>
        <w:rFonts w:ascii="Times New Roman" w:eastAsia="ＭＳ 明朝" w:hAnsi="Times New Roman" w:cs="Times New Roman" w:hint="default"/>
        <w:color w:val="auto"/>
      </w:rPr>
    </w:lvl>
    <w:lvl w:ilvl="2" w:tplc="5170BE60">
      <w:start w:val="1"/>
      <w:numFmt w:val="decimalEnclosedCircle"/>
      <w:lvlText w:val="%3"/>
      <w:lvlJc w:val="left"/>
      <w:pPr>
        <w:ind w:left="1768" w:hanging="360"/>
      </w:pPr>
      <w:rPr>
        <w:rFonts w:hint="default"/>
      </w:r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0" w15:restartNumberingAfterBreak="0">
    <w:nsid w:val="5DAA7B38"/>
    <w:multiLevelType w:val="hybridMultilevel"/>
    <w:tmpl w:val="0F1E5E18"/>
    <w:lvl w:ilvl="0" w:tplc="273A5762">
      <w:start w:val="1"/>
      <w:numFmt w:val="decimalEnclosedCircle"/>
      <w:lvlText w:val="%1"/>
      <w:lvlJc w:val="left"/>
      <w:pPr>
        <w:ind w:left="420" w:hanging="4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FD957E2"/>
    <w:multiLevelType w:val="hybridMultilevel"/>
    <w:tmpl w:val="B70019D2"/>
    <w:lvl w:ilvl="0" w:tplc="FC2CAC2C">
      <w:start w:val="1"/>
      <w:numFmt w:val="decimal"/>
      <w:lvlText w:val="%1)"/>
      <w:lvlJc w:val="left"/>
      <w:pPr>
        <w:ind w:left="840" w:hanging="420"/>
      </w:pPr>
      <w:rPr>
        <w:rFonts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648B67D6"/>
    <w:multiLevelType w:val="hybridMultilevel"/>
    <w:tmpl w:val="866EA614"/>
    <w:lvl w:ilvl="0" w:tplc="001A4270">
      <w:start w:val="1"/>
      <w:numFmt w:val="decimal"/>
      <w:lvlText w:val="%1）"/>
      <w:lvlJc w:val="left"/>
      <w:pPr>
        <w:ind w:left="987" w:hanging="4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3" w15:restartNumberingAfterBreak="0">
    <w:nsid w:val="6BDC1AB6"/>
    <w:multiLevelType w:val="hybridMultilevel"/>
    <w:tmpl w:val="D13A1BF8"/>
    <w:lvl w:ilvl="0" w:tplc="04090011">
      <w:start w:val="1"/>
      <w:numFmt w:val="decimalEnclosedCircle"/>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4" w15:restartNumberingAfterBreak="0">
    <w:nsid w:val="6D162ECC"/>
    <w:multiLevelType w:val="hybridMultilevel"/>
    <w:tmpl w:val="E370EA66"/>
    <w:lvl w:ilvl="0" w:tplc="04090011">
      <w:start w:val="1"/>
      <w:numFmt w:val="decimalEnclosedCircle"/>
      <w:lvlText w:val="%1"/>
      <w:lvlJc w:val="left"/>
      <w:pPr>
        <w:ind w:left="1468" w:hanging="420"/>
      </w:pPr>
    </w:lvl>
    <w:lvl w:ilvl="1" w:tplc="04090017" w:tentative="1">
      <w:start w:val="1"/>
      <w:numFmt w:val="aiueoFullWidth"/>
      <w:lvlText w:val="(%2)"/>
      <w:lvlJc w:val="left"/>
      <w:pPr>
        <w:ind w:left="1888" w:hanging="420"/>
      </w:pPr>
    </w:lvl>
    <w:lvl w:ilvl="2" w:tplc="04090011" w:tentative="1">
      <w:start w:val="1"/>
      <w:numFmt w:val="decimalEnclosedCircle"/>
      <w:lvlText w:val="%3"/>
      <w:lvlJc w:val="left"/>
      <w:pPr>
        <w:ind w:left="2308" w:hanging="420"/>
      </w:pPr>
    </w:lvl>
    <w:lvl w:ilvl="3" w:tplc="0409000F" w:tentative="1">
      <w:start w:val="1"/>
      <w:numFmt w:val="decimal"/>
      <w:lvlText w:val="%4."/>
      <w:lvlJc w:val="left"/>
      <w:pPr>
        <w:ind w:left="2728" w:hanging="420"/>
      </w:pPr>
    </w:lvl>
    <w:lvl w:ilvl="4" w:tplc="04090017" w:tentative="1">
      <w:start w:val="1"/>
      <w:numFmt w:val="aiueoFullWidth"/>
      <w:lvlText w:val="(%5)"/>
      <w:lvlJc w:val="left"/>
      <w:pPr>
        <w:ind w:left="3148" w:hanging="420"/>
      </w:pPr>
    </w:lvl>
    <w:lvl w:ilvl="5" w:tplc="04090011" w:tentative="1">
      <w:start w:val="1"/>
      <w:numFmt w:val="decimalEnclosedCircle"/>
      <w:lvlText w:val="%6"/>
      <w:lvlJc w:val="left"/>
      <w:pPr>
        <w:ind w:left="3568" w:hanging="420"/>
      </w:pPr>
    </w:lvl>
    <w:lvl w:ilvl="6" w:tplc="0409000F" w:tentative="1">
      <w:start w:val="1"/>
      <w:numFmt w:val="decimal"/>
      <w:lvlText w:val="%7."/>
      <w:lvlJc w:val="left"/>
      <w:pPr>
        <w:ind w:left="3988" w:hanging="420"/>
      </w:pPr>
    </w:lvl>
    <w:lvl w:ilvl="7" w:tplc="04090017" w:tentative="1">
      <w:start w:val="1"/>
      <w:numFmt w:val="aiueoFullWidth"/>
      <w:lvlText w:val="(%8)"/>
      <w:lvlJc w:val="left"/>
      <w:pPr>
        <w:ind w:left="4408" w:hanging="420"/>
      </w:pPr>
    </w:lvl>
    <w:lvl w:ilvl="8" w:tplc="04090011" w:tentative="1">
      <w:start w:val="1"/>
      <w:numFmt w:val="decimalEnclosedCircle"/>
      <w:lvlText w:val="%9"/>
      <w:lvlJc w:val="left"/>
      <w:pPr>
        <w:ind w:left="4828" w:hanging="420"/>
      </w:pPr>
    </w:lvl>
  </w:abstractNum>
  <w:abstractNum w:abstractNumId="25" w15:restartNumberingAfterBreak="0">
    <w:nsid w:val="6F820FD0"/>
    <w:multiLevelType w:val="multilevel"/>
    <w:tmpl w:val="6EC8587C"/>
    <w:lvl w:ilvl="0">
      <w:start w:val="1"/>
      <w:numFmt w:val="decimal"/>
      <w:lvlText w:val="%1."/>
      <w:lvlJc w:val="left"/>
      <w:pPr>
        <w:ind w:left="420" w:hanging="420"/>
      </w:pPr>
      <w:rPr>
        <w:rFonts w:hint="eastAsia"/>
        <w:b w:val="0"/>
      </w:rPr>
    </w:lvl>
    <w:lvl w:ilvl="1">
      <w:start w:val="1"/>
      <w:numFmt w:val="decimal"/>
      <w:isLgl/>
      <w:lvlText w:val="%1.%2."/>
      <w:lvlJc w:val="left"/>
      <w:pPr>
        <w:ind w:left="510" w:hanging="510"/>
      </w:pPr>
      <w:rPr>
        <w:rFonts w:ascii="Arial Narrow" w:hAnsi="Arial Narrow" w:hint="default"/>
        <w:sz w:val="22"/>
      </w:rPr>
    </w:lvl>
    <w:lvl w:ilvl="2">
      <w:start w:val="1"/>
      <w:numFmt w:val="decimal"/>
      <w:isLgl/>
      <w:lvlText w:val="%1.%2.%3."/>
      <w:lvlJc w:val="left"/>
      <w:pPr>
        <w:ind w:left="720" w:hanging="720"/>
      </w:pPr>
      <w:rPr>
        <w:rFonts w:ascii="Arial Narrow" w:hAnsi="Arial Narrow" w:hint="default"/>
        <w:b/>
        <w:sz w:val="21"/>
      </w:rPr>
    </w:lvl>
    <w:lvl w:ilvl="3">
      <w:start w:val="1"/>
      <w:numFmt w:val="decimal"/>
      <w:isLgl/>
      <w:lvlText w:val="%1.%2.%3.%4."/>
      <w:lvlJc w:val="left"/>
      <w:pPr>
        <w:ind w:left="720" w:hanging="720"/>
      </w:pPr>
      <w:rPr>
        <w:rFonts w:ascii="Arial Narrow" w:hAnsi="Arial Narrow"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15:restartNumberingAfterBreak="0">
    <w:nsid w:val="761B4651"/>
    <w:multiLevelType w:val="hybridMultilevel"/>
    <w:tmpl w:val="CE1CA056"/>
    <w:lvl w:ilvl="0" w:tplc="001A4270">
      <w:start w:val="1"/>
      <w:numFmt w:val="decimal"/>
      <w:lvlText w:val="%1）"/>
      <w:lvlJc w:val="left"/>
      <w:pPr>
        <w:ind w:left="846" w:hanging="420"/>
      </w:pPr>
      <w:rPr>
        <w:rFonts w:hint="default"/>
      </w:rPr>
    </w:lvl>
    <w:lvl w:ilvl="1" w:tplc="04090017">
      <w:start w:val="1"/>
      <w:numFmt w:val="aiueoFullWidth"/>
      <w:lvlText w:val="(%2)"/>
      <w:lvlJc w:val="left"/>
      <w:pPr>
        <w:ind w:left="1266" w:hanging="420"/>
      </w:pPr>
    </w:lvl>
    <w:lvl w:ilvl="2" w:tplc="66B46934">
      <w:start w:val="1"/>
      <w:numFmt w:val="decimalEnclosedCircle"/>
      <w:lvlText w:val="%3"/>
      <w:lvlJc w:val="left"/>
      <w:pPr>
        <w:ind w:left="1626" w:hanging="360"/>
      </w:pPr>
      <w:rPr>
        <w:rFonts w:hint="default"/>
      </w:r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7" w15:restartNumberingAfterBreak="0">
    <w:nsid w:val="76282BB4"/>
    <w:multiLevelType w:val="singleLevel"/>
    <w:tmpl w:val="7292B6E2"/>
    <w:lvl w:ilvl="0">
      <w:start w:val="1"/>
      <w:numFmt w:val="decimal"/>
      <w:pStyle w:val="a"/>
      <w:lvlText w:val="(%1)"/>
      <w:lvlJc w:val="right"/>
      <w:pPr>
        <w:tabs>
          <w:tab w:val="num" w:pos="1191"/>
        </w:tabs>
        <w:ind w:left="1191" w:hanging="57"/>
      </w:pPr>
      <w:rPr>
        <w:rFonts w:ascii="Times New Roman" w:hAnsi="Times New Roman" w:hint="default"/>
        <w:sz w:val="22"/>
      </w:rPr>
    </w:lvl>
  </w:abstractNum>
  <w:abstractNum w:abstractNumId="28" w15:restartNumberingAfterBreak="0">
    <w:nsid w:val="7D0D3662"/>
    <w:multiLevelType w:val="hybridMultilevel"/>
    <w:tmpl w:val="7D14E504"/>
    <w:lvl w:ilvl="0" w:tplc="50FC39D0">
      <w:start w:val="1"/>
      <w:numFmt w:val="decimal"/>
      <w:lvlText w:val="%1)"/>
      <w:lvlJc w:val="left"/>
      <w:pPr>
        <w:ind w:left="840" w:hanging="420"/>
      </w:pPr>
      <w:rPr>
        <w:rFonts w:cs="Times New Roman" w:hint="default"/>
        <w:sz w:val="22"/>
        <w:szCs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7"/>
  </w:num>
  <w:num w:numId="2">
    <w:abstractNumId w:val="9"/>
  </w:num>
  <w:num w:numId="3">
    <w:abstractNumId w:val="2"/>
  </w:num>
  <w:num w:numId="4">
    <w:abstractNumId w:val="12"/>
  </w:num>
  <w:num w:numId="5">
    <w:abstractNumId w:val="4"/>
  </w:num>
  <w:num w:numId="6">
    <w:abstractNumId w:val="15"/>
  </w:num>
  <w:num w:numId="7">
    <w:abstractNumId w:val="26"/>
  </w:num>
  <w:num w:numId="8">
    <w:abstractNumId w:val="6"/>
  </w:num>
  <w:num w:numId="9">
    <w:abstractNumId w:val="5"/>
  </w:num>
  <w:num w:numId="10">
    <w:abstractNumId w:val="17"/>
  </w:num>
  <w:num w:numId="11">
    <w:abstractNumId w:val="21"/>
  </w:num>
  <w:num w:numId="12">
    <w:abstractNumId w:val="11"/>
  </w:num>
  <w:num w:numId="13">
    <w:abstractNumId w:val="14"/>
  </w:num>
  <w:num w:numId="14">
    <w:abstractNumId w:val="28"/>
  </w:num>
  <w:num w:numId="15">
    <w:abstractNumId w:val="22"/>
  </w:num>
  <w:num w:numId="16">
    <w:abstractNumId w:val="16"/>
  </w:num>
  <w:num w:numId="17">
    <w:abstractNumId w:val="0"/>
  </w:num>
  <w:num w:numId="18">
    <w:abstractNumId w:val="3"/>
  </w:num>
  <w:num w:numId="19">
    <w:abstractNumId w:val="24"/>
  </w:num>
  <w:num w:numId="20">
    <w:abstractNumId w:val="8"/>
  </w:num>
  <w:num w:numId="21">
    <w:abstractNumId w:val="7"/>
  </w:num>
  <w:num w:numId="22">
    <w:abstractNumId w:val="13"/>
  </w:num>
  <w:num w:numId="23">
    <w:abstractNumId w:val="18"/>
  </w:num>
  <w:num w:numId="24">
    <w:abstractNumId w:val="23"/>
  </w:num>
  <w:num w:numId="25">
    <w:abstractNumId w:val="19"/>
  </w:num>
  <w:num w:numId="26">
    <w:abstractNumId w:val="25"/>
  </w:num>
  <w:num w:numId="27">
    <w:abstractNumId w:val="1"/>
  </w:num>
  <w:num w:numId="28">
    <w:abstractNumId w:val="10"/>
  </w:num>
  <w:num w:numId="29">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6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F49"/>
    <w:rsid w:val="00000BDF"/>
    <w:rsid w:val="00002A89"/>
    <w:rsid w:val="000034B6"/>
    <w:rsid w:val="00003933"/>
    <w:rsid w:val="00004A71"/>
    <w:rsid w:val="00004B81"/>
    <w:rsid w:val="00005199"/>
    <w:rsid w:val="00013166"/>
    <w:rsid w:val="000227A5"/>
    <w:rsid w:val="000270F3"/>
    <w:rsid w:val="000322B6"/>
    <w:rsid w:val="00037563"/>
    <w:rsid w:val="00040B02"/>
    <w:rsid w:val="000412F3"/>
    <w:rsid w:val="000426DF"/>
    <w:rsid w:val="00043D03"/>
    <w:rsid w:val="000467EF"/>
    <w:rsid w:val="000471FA"/>
    <w:rsid w:val="00052A29"/>
    <w:rsid w:val="00054227"/>
    <w:rsid w:val="00056615"/>
    <w:rsid w:val="00056BD5"/>
    <w:rsid w:val="00056D85"/>
    <w:rsid w:val="00061A23"/>
    <w:rsid w:val="000624D5"/>
    <w:rsid w:val="00064F3E"/>
    <w:rsid w:val="00065ED4"/>
    <w:rsid w:val="000668A2"/>
    <w:rsid w:val="00067652"/>
    <w:rsid w:val="00070B0B"/>
    <w:rsid w:val="00072340"/>
    <w:rsid w:val="00072BD9"/>
    <w:rsid w:val="00074FE2"/>
    <w:rsid w:val="00082C1B"/>
    <w:rsid w:val="0008351F"/>
    <w:rsid w:val="000849B5"/>
    <w:rsid w:val="000918BD"/>
    <w:rsid w:val="0009326C"/>
    <w:rsid w:val="00096641"/>
    <w:rsid w:val="000966B8"/>
    <w:rsid w:val="00096EFF"/>
    <w:rsid w:val="000A0EAB"/>
    <w:rsid w:val="000A11D9"/>
    <w:rsid w:val="000A2E41"/>
    <w:rsid w:val="000A491B"/>
    <w:rsid w:val="000A574D"/>
    <w:rsid w:val="000A5CA1"/>
    <w:rsid w:val="000A659F"/>
    <w:rsid w:val="000A788F"/>
    <w:rsid w:val="000A79B5"/>
    <w:rsid w:val="000A7B5A"/>
    <w:rsid w:val="000B0394"/>
    <w:rsid w:val="000B0420"/>
    <w:rsid w:val="000C1CF3"/>
    <w:rsid w:val="000C26CD"/>
    <w:rsid w:val="000C30E9"/>
    <w:rsid w:val="000C7AC6"/>
    <w:rsid w:val="000D25BC"/>
    <w:rsid w:val="000D363E"/>
    <w:rsid w:val="000D3B67"/>
    <w:rsid w:val="000D6E99"/>
    <w:rsid w:val="000E196B"/>
    <w:rsid w:val="000E23AC"/>
    <w:rsid w:val="000E2D2A"/>
    <w:rsid w:val="000E3A11"/>
    <w:rsid w:val="000E3CD3"/>
    <w:rsid w:val="000E3DB4"/>
    <w:rsid w:val="000F0E3E"/>
    <w:rsid w:val="000F43CE"/>
    <w:rsid w:val="000F5041"/>
    <w:rsid w:val="000F50D8"/>
    <w:rsid w:val="000F5117"/>
    <w:rsid w:val="000F754E"/>
    <w:rsid w:val="00100391"/>
    <w:rsid w:val="001118A4"/>
    <w:rsid w:val="0011300C"/>
    <w:rsid w:val="00114B9E"/>
    <w:rsid w:val="00116CD7"/>
    <w:rsid w:val="00117B30"/>
    <w:rsid w:val="00125241"/>
    <w:rsid w:val="00133D55"/>
    <w:rsid w:val="0013446C"/>
    <w:rsid w:val="00134BD9"/>
    <w:rsid w:val="0013630B"/>
    <w:rsid w:val="00136E75"/>
    <w:rsid w:val="00137822"/>
    <w:rsid w:val="00137F46"/>
    <w:rsid w:val="001417FF"/>
    <w:rsid w:val="00150BAB"/>
    <w:rsid w:val="00150F25"/>
    <w:rsid w:val="0015336B"/>
    <w:rsid w:val="001541DC"/>
    <w:rsid w:val="001555B9"/>
    <w:rsid w:val="00157C11"/>
    <w:rsid w:val="00162373"/>
    <w:rsid w:val="001629F8"/>
    <w:rsid w:val="00162C2D"/>
    <w:rsid w:val="0016763F"/>
    <w:rsid w:val="0017355E"/>
    <w:rsid w:val="0017432A"/>
    <w:rsid w:val="0017508C"/>
    <w:rsid w:val="00175BD3"/>
    <w:rsid w:val="00175EBB"/>
    <w:rsid w:val="00176CC1"/>
    <w:rsid w:val="00177662"/>
    <w:rsid w:val="00180C8C"/>
    <w:rsid w:val="00183375"/>
    <w:rsid w:val="001837D8"/>
    <w:rsid w:val="00190BF0"/>
    <w:rsid w:val="00191923"/>
    <w:rsid w:val="00193FC5"/>
    <w:rsid w:val="001953EE"/>
    <w:rsid w:val="00196536"/>
    <w:rsid w:val="00196839"/>
    <w:rsid w:val="001A0463"/>
    <w:rsid w:val="001A16B9"/>
    <w:rsid w:val="001A45AA"/>
    <w:rsid w:val="001A664C"/>
    <w:rsid w:val="001C0389"/>
    <w:rsid w:val="001C06E9"/>
    <w:rsid w:val="001C3440"/>
    <w:rsid w:val="001D3630"/>
    <w:rsid w:val="001D70E2"/>
    <w:rsid w:val="001E5023"/>
    <w:rsid w:val="001E57DF"/>
    <w:rsid w:val="001E5843"/>
    <w:rsid w:val="001F1D52"/>
    <w:rsid w:val="001F6051"/>
    <w:rsid w:val="001F7079"/>
    <w:rsid w:val="00200566"/>
    <w:rsid w:val="00202DA7"/>
    <w:rsid w:val="00204AEB"/>
    <w:rsid w:val="00210B03"/>
    <w:rsid w:val="002169BE"/>
    <w:rsid w:val="00216B63"/>
    <w:rsid w:val="00220D58"/>
    <w:rsid w:val="002243DA"/>
    <w:rsid w:val="00226769"/>
    <w:rsid w:val="00230C4E"/>
    <w:rsid w:val="00230DC5"/>
    <w:rsid w:val="00233B4C"/>
    <w:rsid w:val="002354D9"/>
    <w:rsid w:val="0023713E"/>
    <w:rsid w:val="00240C05"/>
    <w:rsid w:val="00241245"/>
    <w:rsid w:val="0024133B"/>
    <w:rsid w:val="00245559"/>
    <w:rsid w:val="00247C02"/>
    <w:rsid w:val="002516AA"/>
    <w:rsid w:val="002523D6"/>
    <w:rsid w:val="00252F41"/>
    <w:rsid w:val="0025357B"/>
    <w:rsid w:val="00253B4D"/>
    <w:rsid w:val="00256E59"/>
    <w:rsid w:val="00263DE5"/>
    <w:rsid w:val="00264009"/>
    <w:rsid w:val="00265C73"/>
    <w:rsid w:val="00267C06"/>
    <w:rsid w:val="00270644"/>
    <w:rsid w:val="00270AA7"/>
    <w:rsid w:val="0027286F"/>
    <w:rsid w:val="00272D03"/>
    <w:rsid w:val="00274C7D"/>
    <w:rsid w:val="002755A9"/>
    <w:rsid w:val="00281750"/>
    <w:rsid w:val="00281BB8"/>
    <w:rsid w:val="002831F1"/>
    <w:rsid w:val="002833ED"/>
    <w:rsid w:val="00285F31"/>
    <w:rsid w:val="00290985"/>
    <w:rsid w:val="00291225"/>
    <w:rsid w:val="00297578"/>
    <w:rsid w:val="00297736"/>
    <w:rsid w:val="002A0BDE"/>
    <w:rsid w:val="002A1469"/>
    <w:rsid w:val="002A262A"/>
    <w:rsid w:val="002A3886"/>
    <w:rsid w:val="002A5116"/>
    <w:rsid w:val="002B0416"/>
    <w:rsid w:val="002B6C59"/>
    <w:rsid w:val="002B6CF7"/>
    <w:rsid w:val="002B6DFB"/>
    <w:rsid w:val="002C03FC"/>
    <w:rsid w:val="002C3F3F"/>
    <w:rsid w:val="002C3F55"/>
    <w:rsid w:val="002C6BAF"/>
    <w:rsid w:val="002C76AD"/>
    <w:rsid w:val="002D134D"/>
    <w:rsid w:val="002D154A"/>
    <w:rsid w:val="002D3574"/>
    <w:rsid w:val="002D3CB5"/>
    <w:rsid w:val="002E36FD"/>
    <w:rsid w:val="002E3F28"/>
    <w:rsid w:val="002E5A81"/>
    <w:rsid w:val="002E6BD8"/>
    <w:rsid w:val="002E7552"/>
    <w:rsid w:val="002F23A7"/>
    <w:rsid w:val="002F2DAE"/>
    <w:rsid w:val="002F2E38"/>
    <w:rsid w:val="002F493B"/>
    <w:rsid w:val="002F4A81"/>
    <w:rsid w:val="002F4F73"/>
    <w:rsid w:val="00300A5D"/>
    <w:rsid w:val="00301984"/>
    <w:rsid w:val="00302654"/>
    <w:rsid w:val="0030677A"/>
    <w:rsid w:val="0031091B"/>
    <w:rsid w:val="00310D84"/>
    <w:rsid w:val="003129BC"/>
    <w:rsid w:val="00313331"/>
    <w:rsid w:val="00314DB2"/>
    <w:rsid w:val="0031589D"/>
    <w:rsid w:val="00317B80"/>
    <w:rsid w:val="00320198"/>
    <w:rsid w:val="00320C56"/>
    <w:rsid w:val="00322149"/>
    <w:rsid w:val="00322918"/>
    <w:rsid w:val="00326CEC"/>
    <w:rsid w:val="0032796F"/>
    <w:rsid w:val="003300ED"/>
    <w:rsid w:val="0033118C"/>
    <w:rsid w:val="00331711"/>
    <w:rsid w:val="00332106"/>
    <w:rsid w:val="00332B75"/>
    <w:rsid w:val="003339A3"/>
    <w:rsid w:val="0033715A"/>
    <w:rsid w:val="00342760"/>
    <w:rsid w:val="00344EA3"/>
    <w:rsid w:val="00345513"/>
    <w:rsid w:val="00346E26"/>
    <w:rsid w:val="0035023E"/>
    <w:rsid w:val="00350623"/>
    <w:rsid w:val="0035338A"/>
    <w:rsid w:val="00353CAB"/>
    <w:rsid w:val="003551D8"/>
    <w:rsid w:val="00355B54"/>
    <w:rsid w:val="00355DA0"/>
    <w:rsid w:val="0035618F"/>
    <w:rsid w:val="0036051D"/>
    <w:rsid w:val="0036216C"/>
    <w:rsid w:val="00363297"/>
    <w:rsid w:val="00363B81"/>
    <w:rsid w:val="00370E9E"/>
    <w:rsid w:val="00371974"/>
    <w:rsid w:val="0037252B"/>
    <w:rsid w:val="00373531"/>
    <w:rsid w:val="003828F0"/>
    <w:rsid w:val="0038733B"/>
    <w:rsid w:val="0039024A"/>
    <w:rsid w:val="00397786"/>
    <w:rsid w:val="003A226D"/>
    <w:rsid w:val="003A3B3B"/>
    <w:rsid w:val="003A56AA"/>
    <w:rsid w:val="003A7A94"/>
    <w:rsid w:val="003B18D2"/>
    <w:rsid w:val="003B3031"/>
    <w:rsid w:val="003B4744"/>
    <w:rsid w:val="003C0132"/>
    <w:rsid w:val="003C0C9A"/>
    <w:rsid w:val="003C14AC"/>
    <w:rsid w:val="003C2514"/>
    <w:rsid w:val="003C42A8"/>
    <w:rsid w:val="003C753A"/>
    <w:rsid w:val="003D2C76"/>
    <w:rsid w:val="003D5C7C"/>
    <w:rsid w:val="003E02A8"/>
    <w:rsid w:val="003E0785"/>
    <w:rsid w:val="003E6EC3"/>
    <w:rsid w:val="003F0765"/>
    <w:rsid w:val="003F16A4"/>
    <w:rsid w:val="003F18B8"/>
    <w:rsid w:val="003F22F4"/>
    <w:rsid w:val="003F3806"/>
    <w:rsid w:val="003F7946"/>
    <w:rsid w:val="00400CDD"/>
    <w:rsid w:val="00401603"/>
    <w:rsid w:val="00402A79"/>
    <w:rsid w:val="0040348F"/>
    <w:rsid w:val="00404A47"/>
    <w:rsid w:val="00405682"/>
    <w:rsid w:val="00406AB4"/>
    <w:rsid w:val="00406F59"/>
    <w:rsid w:val="00412F31"/>
    <w:rsid w:val="00413084"/>
    <w:rsid w:val="00413B28"/>
    <w:rsid w:val="004141B5"/>
    <w:rsid w:val="00420517"/>
    <w:rsid w:val="00422705"/>
    <w:rsid w:val="00422F38"/>
    <w:rsid w:val="004234DA"/>
    <w:rsid w:val="00424F3D"/>
    <w:rsid w:val="00426B85"/>
    <w:rsid w:val="00430014"/>
    <w:rsid w:val="00432956"/>
    <w:rsid w:val="00433195"/>
    <w:rsid w:val="00433D1E"/>
    <w:rsid w:val="004349CD"/>
    <w:rsid w:val="00435512"/>
    <w:rsid w:val="0043732D"/>
    <w:rsid w:val="00441ADA"/>
    <w:rsid w:val="004424D2"/>
    <w:rsid w:val="00443005"/>
    <w:rsid w:val="0044377C"/>
    <w:rsid w:val="00446CB7"/>
    <w:rsid w:val="00450565"/>
    <w:rsid w:val="004515C6"/>
    <w:rsid w:val="004520F5"/>
    <w:rsid w:val="00454119"/>
    <w:rsid w:val="00456507"/>
    <w:rsid w:val="004573F7"/>
    <w:rsid w:val="00460A46"/>
    <w:rsid w:val="00460FAA"/>
    <w:rsid w:val="00461D44"/>
    <w:rsid w:val="00462DBD"/>
    <w:rsid w:val="004638ED"/>
    <w:rsid w:val="00465EE2"/>
    <w:rsid w:val="00475AB4"/>
    <w:rsid w:val="00475B3B"/>
    <w:rsid w:val="00477052"/>
    <w:rsid w:val="0047739F"/>
    <w:rsid w:val="004775C9"/>
    <w:rsid w:val="00485CF0"/>
    <w:rsid w:val="00486848"/>
    <w:rsid w:val="00491649"/>
    <w:rsid w:val="0049341C"/>
    <w:rsid w:val="00496CDA"/>
    <w:rsid w:val="00497835"/>
    <w:rsid w:val="004A0057"/>
    <w:rsid w:val="004A4250"/>
    <w:rsid w:val="004A4A6D"/>
    <w:rsid w:val="004A6457"/>
    <w:rsid w:val="004A7208"/>
    <w:rsid w:val="004B12F0"/>
    <w:rsid w:val="004B2563"/>
    <w:rsid w:val="004B3151"/>
    <w:rsid w:val="004B3F57"/>
    <w:rsid w:val="004B4291"/>
    <w:rsid w:val="004B4628"/>
    <w:rsid w:val="004B4E43"/>
    <w:rsid w:val="004C2DE6"/>
    <w:rsid w:val="004C655F"/>
    <w:rsid w:val="004C7875"/>
    <w:rsid w:val="004D2981"/>
    <w:rsid w:val="004D41DD"/>
    <w:rsid w:val="004D4825"/>
    <w:rsid w:val="004E6C3E"/>
    <w:rsid w:val="004E72C6"/>
    <w:rsid w:val="004E7781"/>
    <w:rsid w:val="004E7E01"/>
    <w:rsid w:val="004F615D"/>
    <w:rsid w:val="004F627C"/>
    <w:rsid w:val="004F6B22"/>
    <w:rsid w:val="005003D8"/>
    <w:rsid w:val="005063A1"/>
    <w:rsid w:val="00506EBC"/>
    <w:rsid w:val="005162E5"/>
    <w:rsid w:val="00521D89"/>
    <w:rsid w:val="005222ED"/>
    <w:rsid w:val="00523C41"/>
    <w:rsid w:val="005247CB"/>
    <w:rsid w:val="00525B55"/>
    <w:rsid w:val="005260DE"/>
    <w:rsid w:val="00526D3D"/>
    <w:rsid w:val="00531834"/>
    <w:rsid w:val="005425F2"/>
    <w:rsid w:val="00543A08"/>
    <w:rsid w:val="00544B31"/>
    <w:rsid w:val="005453E7"/>
    <w:rsid w:val="005518D7"/>
    <w:rsid w:val="00553AE4"/>
    <w:rsid w:val="00554818"/>
    <w:rsid w:val="005578B1"/>
    <w:rsid w:val="005605FC"/>
    <w:rsid w:val="00561711"/>
    <w:rsid w:val="00561FBB"/>
    <w:rsid w:val="00562AC5"/>
    <w:rsid w:val="00564460"/>
    <w:rsid w:val="00566D62"/>
    <w:rsid w:val="00566E8A"/>
    <w:rsid w:val="0056782A"/>
    <w:rsid w:val="005700B0"/>
    <w:rsid w:val="00571B7C"/>
    <w:rsid w:val="00572D10"/>
    <w:rsid w:val="00573576"/>
    <w:rsid w:val="00576CF8"/>
    <w:rsid w:val="00577B08"/>
    <w:rsid w:val="00577BFE"/>
    <w:rsid w:val="00582942"/>
    <w:rsid w:val="005863CC"/>
    <w:rsid w:val="005865D9"/>
    <w:rsid w:val="0059006E"/>
    <w:rsid w:val="00591D97"/>
    <w:rsid w:val="00592152"/>
    <w:rsid w:val="005976FC"/>
    <w:rsid w:val="005A2626"/>
    <w:rsid w:val="005A343E"/>
    <w:rsid w:val="005A6A0B"/>
    <w:rsid w:val="005B21F4"/>
    <w:rsid w:val="005B3393"/>
    <w:rsid w:val="005B4CBD"/>
    <w:rsid w:val="005B78FB"/>
    <w:rsid w:val="005C2AC0"/>
    <w:rsid w:val="005C313E"/>
    <w:rsid w:val="005C48ED"/>
    <w:rsid w:val="005D003B"/>
    <w:rsid w:val="005D06EB"/>
    <w:rsid w:val="005D1675"/>
    <w:rsid w:val="005D23F2"/>
    <w:rsid w:val="005D5DBD"/>
    <w:rsid w:val="005D62DD"/>
    <w:rsid w:val="005E51A3"/>
    <w:rsid w:val="005F109E"/>
    <w:rsid w:val="005F3D15"/>
    <w:rsid w:val="005F5B0F"/>
    <w:rsid w:val="005F75AB"/>
    <w:rsid w:val="006023F4"/>
    <w:rsid w:val="00607305"/>
    <w:rsid w:val="00610C15"/>
    <w:rsid w:val="006116C5"/>
    <w:rsid w:val="006117EF"/>
    <w:rsid w:val="006134B8"/>
    <w:rsid w:val="00615665"/>
    <w:rsid w:val="006201D3"/>
    <w:rsid w:val="006229FA"/>
    <w:rsid w:val="006244FD"/>
    <w:rsid w:val="00625F66"/>
    <w:rsid w:val="00627BDA"/>
    <w:rsid w:val="00630B8A"/>
    <w:rsid w:val="00630F48"/>
    <w:rsid w:val="00631D3C"/>
    <w:rsid w:val="0063602C"/>
    <w:rsid w:val="006441BA"/>
    <w:rsid w:val="006524DA"/>
    <w:rsid w:val="006528B9"/>
    <w:rsid w:val="0065771E"/>
    <w:rsid w:val="00657B47"/>
    <w:rsid w:val="00660317"/>
    <w:rsid w:val="00660D34"/>
    <w:rsid w:val="00661018"/>
    <w:rsid w:val="00670295"/>
    <w:rsid w:val="00671FEE"/>
    <w:rsid w:val="00672B0C"/>
    <w:rsid w:val="00673115"/>
    <w:rsid w:val="006757B7"/>
    <w:rsid w:val="00676F95"/>
    <w:rsid w:val="006807FD"/>
    <w:rsid w:val="006850C0"/>
    <w:rsid w:val="00694B99"/>
    <w:rsid w:val="006965AF"/>
    <w:rsid w:val="0069697C"/>
    <w:rsid w:val="00697EA4"/>
    <w:rsid w:val="006A291C"/>
    <w:rsid w:val="006A3AC3"/>
    <w:rsid w:val="006A3CDB"/>
    <w:rsid w:val="006B191A"/>
    <w:rsid w:val="006B325E"/>
    <w:rsid w:val="006B32E9"/>
    <w:rsid w:val="006B7E4B"/>
    <w:rsid w:val="006C4122"/>
    <w:rsid w:val="006C4542"/>
    <w:rsid w:val="006C4F1D"/>
    <w:rsid w:val="006C5EED"/>
    <w:rsid w:val="006D2D10"/>
    <w:rsid w:val="006D6EAA"/>
    <w:rsid w:val="006D7335"/>
    <w:rsid w:val="006D7748"/>
    <w:rsid w:val="006D7BAB"/>
    <w:rsid w:val="006E1032"/>
    <w:rsid w:val="006E3039"/>
    <w:rsid w:val="006E3CD5"/>
    <w:rsid w:val="006F1EBF"/>
    <w:rsid w:val="006F7283"/>
    <w:rsid w:val="007014F9"/>
    <w:rsid w:val="00701838"/>
    <w:rsid w:val="00703E35"/>
    <w:rsid w:val="00704482"/>
    <w:rsid w:val="00704917"/>
    <w:rsid w:val="00705D37"/>
    <w:rsid w:val="007124CE"/>
    <w:rsid w:val="00716FA7"/>
    <w:rsid w:val="007172A4"/>
    <w:rsid w:val="007173E1"/>
    <w:rsid w:val="00717666"/>
    <w:rsid w:val="0072070C"/>
    <w:rsid w:val="00726B04"/>
    <w:rsid w:val="007317DA"/>
    <w:rsid w:val="00734917"/>
    <w:rsid w:val="0074115B"/>
    <w:rsid w:val="007442CC"/>
    <w:rsid w:val="007454C7"/>
    <w:rsid w:val="007479D7"/>
    <w:rsid w:val="00752DE3"/>
    <w:rsid w:val="007673AE"/>
    <w:rsid w:val="0077288A"/>
    <w:rsid w:val="00772D9F"/>
    <w:rsid w:val="007765D6"/>
    <w:rsid w:val="00777282"/>
    <w:rsid w:val="007778D5"/>
    <w:rsid w:val="00781DBA"/>
    <w:rsid w:val="00782F72"/>
    <w:rsid w:val="00785F8C"/>
    <w:rsid w:val="0079094D"/>
    <w:rsid w:val="007910B8"/>
    <w:rsid w:val="007926A5"/>
    <w:rsid w:val="007A001A"/>
    <w:rsid w:val="007A08D6"/>
    <w:rsid w:val="007A1151"/>
    <w:rsid w:val="007A262A"/>
    <w:rsid w:val="007A2FC9"/>
    <w:rsid w:val="007A76DD"/>
    <w:rsid w:val="007A76FB"/>
    <w:rsid w:val="007A77C5"/>
    <w:rsid w:val="007B11C7"/>
    <w:rsid w:val="007B15A4"/>
    <w:rsid w:val="007B5BC2"/>
    <w:rsid w:val="007B67E6"/>
    <w:rsid w:val="007B6A80"/>
    <w:rsid w:val="007C200D"/>
    <w:rsid w:val="007C7928"/>
    <w:rsid w:val="007D1DD3"/>
    <w:rsid w:val="007D3193"/>
    <w:rsid w:val="007D477C"/>
    <w:rsid w:val="007D658B"/>
    <w:rsid w:val="007E2F80"/>
    <w:rsid w:val="007E3A24"/>
    <w:rsid w:val="007E3C13"/>
    <w:rsid w:val="007E6F78"/>
    <w:rsid w:val="007F3604"/>
    <w:rsid w:val="00800A92"/>
    <w:rsid w:val="0080392D"/>
    <w:rsid w:val="0080572A"/>
    <w:rsid w:val="008078AA"/>
    <w:rsid w:val="00813F49"/>
    <w:rsid w:val="0081772C"/>
    <w:rsid w:val="00821A68"/>
    <w:rsid w:val="00821EC8"/>
    <w:rsid w:val="00822C06"/>
    <w:rsid w:val="00825C5D"/>
    <w:rsid w:val="00826166"/>
    <w:rsid w:val="008332D0"/>
    <w:rsid w:val="00833CD3"/>
    <w:rsid w:val="008364C4"/>
    <w:rsid w:val="00837BA2"/>
    <w:rsid w:val="008449BB"/>
    <w:rsid w:val="00857657"/>
    <w:rsid w:val="00857702"/>
    <w:rsid w:val="008611E1"/>
    <w:rsid w:val="00863B45"/>
    <w:rsid w:val="00864EC1"/>
    <w:rsid w:val="00866AC8"/>
    <w:rsid w:val="00871B50"/>
    <w:rsid w:val="008743DF"/>
    <w:rsid w:val="00875A30"/>
    <w:rsid w:val="0087668F"/>
    <w:rsid w:val="00876A2A"/>
    <w:rsid w:val="00876B43"/>
    <w:rsid w:val="0087767A"/>
    <w:rsid w:val="00881C0B"/>
    <w:rsid w:val="008829C5"/>
    <w:rsid w:val="00883F2E"/>
    <w:rsid w:val="00884DEF"/>
    <w:rsid w:val="00884E20"/>
    <w:rsid w:val="00885236"/>
    <w:rsid w:val="008853D3"/>
    <w:rsid w:val="008863CA"/>
    <w:rsid w:val="008864BF"/>
    <w:rsid w:val="00887909"/>
    <w:rsid w:val="00894F66"/>
    <w:rsid w:val="00895FB3"/>
    <w:rsid w:val="0089693B"/>
    <w:rsid w:val="008A102D"/>
    <w:rsid w:val="008B37B1"/>
    <w:rsid w:val="008B4B93"/>
    <w:rsid w:val="008C0609"/>
    <w:rsid w:val="008C1201"/>
    <w:rsid w:val="008C35DF"/>
    <w:rsid w:val="008C36DE"/>
    <w:rsid w:val="008C48C5"/>
    <w:rsid w:val="008C4B3C"/>
    <w:rsid w:val="008C7E6D"/>
    <w:rsid w:val="008D0181"/>
    <w:rsid w:val="008D01BB"/>
    <w:rsid w:val="008D1B7F"/>
    <w:rsid w:val="008D4627"/>
    <w:rsid w:val="008D4D71"/>
    <w:rsid w:val="008D5406"/>
    <w:rsid w:val="008E08B2"/>
    <w:rsid w:val="008E2FAF"/>
    <w:rsid w:val="008E42CF"/>
    <w:rsid w:val="008E5E40"/>
    <w:rsid w:val="008E5F7F"/>
    <w:rsid w:val="008E6D53"/>
    <w:rsid w:val="008E6F49"/>
    <w:rsid w:val="008F2912"/>
    <w:rsid w:val="008F55C9"/>
    <w:rsid w:val="008F63BB"/>
    <w:rsid w:val="00901D10"/>
    <w:rsid w:val="0090480D"/>
    <w:rsid w:val="00905D11"/>
    <w:rsid w:val="00907560"/>
    <w:rsid w:val="0091207E"/>
    <w:rsid w:val="00912531"/>
    <w:rsid w:val="00912AC8"/>
    <w:rsid w:val="0091372A"/>
    <w:rsid w:val="00913AEE"/>
    <w:rsid w:val="00914734"/>
    <w:rsid w:val="00917B15"/>
    <w:rsid w:val="00917D2C"/>
    <w:rsid w:val="0092072A"/>
    <w:rsid w:val="00921CC4"/>
    <w:rsid w:val="009221B4"/>
    <w:rsid w:val="00922DB7"/>
    <w:rsid w:val="009231D6"/>
    <w:rsid w:val="009250C4"/>
    <w:rsid w:val="00925338"/>
    <w:rsid w:val="009347D7"/>
    <w:rsid w:val="009350E2"/>
    <w:rsid w:val="00935C09"/>
    <w:rsid w:val="009365A6"/>
    <w:rsid w:val="00937043"/>
    <w:rsid w:val="0094048C"/>
    <w:rsid w:val="00941138"/>
    <w:rsid w:val="00941294"/>
    <w:rsid w:val="00943590"/>
    <w:rsid w:val="00943BE9"/>
    <w:rsid w:val="00946A96"/>
    <w:rsid w:val="009510C0"/>
    <w:rsid w:val="00951BF1"/>
    <w:rsid w:val="009575AF"/>
    <w:rsid w:val="009575C9"/>
    <w:rsid w:val="00961C64"/>
    <w:rsid w:val="00962075"/>
    <w:rsid w:val="0096251A"/>
    <w:rsid w:val="0096606C"/>
    <w:rsid w:val="00966C89"/>
    <w:rsid w:val="00966CED"/>
    <w:rsid w:val="009703CF"/>
    <w:rsid w:val="00971667"/>
    <w:rsid w:val="0097563D"/>
    <w:rsid w:val="00981E50"/>
    <w:rsid w:val="00985088"/>
    <w:rsid w:val="009854ED"/>
    <w:rsid w:val="00985618"/>
    <w:rsid w:val="00987C9F"/>
    <w:rsid w:val="00987F69"/>
    <w:rsid w:val="00991E62"/>
    <w:rsid w:val="00994616"/>
    <w:rsid w:val="009947CC"/>
    <w:rsid w:val="00994D2D"/>
    <w:rsid w:val="009A2724"/>
    <w:rsid w:val="009A4E54"/>
    <w:rsid w:val="009A4EE9"/>
    <w:rsid w:val="009B1DBB"/>
    <w:rsid w:val="009B2C0C"/>
    <w:rsid w:val="009B36FA"/>
    <w:rsid w:val="009B37D5"/>
    <w:rsid w:val="009B3FF0"/>
    <w:rsid w:val="009B43DF"/>
    <w:rsid w:val="009B50D4"/>
    <w:rsid w:val="009B5CEC"/>
    <w:rsid w:val="009B7020"/>
    <w:rsid w:val="009B73ED"/>
    <w:rsid w:val="009C1BE6"/>
    <w:rsid w:val="009C2F14"/>
    <w:rsid w:val="009C4A9B"/>
    <w:rsid w:val="009C5790"/>
    <w:rsid w:val="009C59AA"/>
    <w:rsid w:val="009E1F4C"/>
    <w:rsid w:val="009E3CE1"/>
    <w:rsid w:val="009E3DCE"/>
    <w:rsid w:val="009E458F"/>
    <w:rsid w:val="009E58E9"/>
    <w:rsid w:val="009E7F40"/>
    <w:rsid w:val="009F1C42"/>
    <w:rsid w:val="009F2238"/>
    <w:rsid w:val="009F3A80"/>
    <w:rsid w:val="009F4F0D"/>
    <w:rsid w:val="00A004D0"/>
    <w:rsid w:val="00A02E5D"/>
    <w:rsid w:val="00A03054"/>
    <w:rsid w:val="00A0551A"/>
    <w:rsid w:val="00A11FD5"/>
    <w:rsid w:val="00A12A76"/>
    <w:rsid w:val="00A13E19"/>
    <w:rsid w:val="00A20E0C"/>
    <w:rsid w:val="00A2340F"/>
    <w:rsid w:val="00A2405B"/>
    <w:rsid w:val="00A264FB"/>
    <w:rsid w:val="00A266E1"/>
    <w:rsid w:val="00A269F3"/>
    <w:rsid w:val="00A31885"/>
    <w:rsid w:val="00A33DEE"/>
    <w:rsid w:val="00A344EC"/>
    <w:rsid w:val="00A35592"/>
    <w:rsid w:val="00A4134A"/>
    <w:rsid w:val="00A5416C"/>
    <w:rsid w:val="00A56A80"/>
    <w:rsid w:val="00A57CC6"/>
    <w:rsid w:val="00A636AF"/>
    <w:rsid w:val="00A65598"/>
    <w:rsid w:val="00A663A2"/>
    <w:rsid w:val="00A66A3E"/>
    <w:rsid w:val="00A70DF5"/>
    <w:rsid w:val="00A71A0B"/>
    <w:rsid w:val="00A72531"/>
    <w:rsid w:val="00A736EE"/>
    <w:rsid w:val="00A73807"/>
    <w:rsid w:val="00A74040"/>
    <w:rsid w:val="00A75496"/>
    <w:rsid w:val="00A76B72"/>
    <w:rsid w:val="00A76CAD"/>
    <w:rsid w:val="00A81A4B"/>
    <w:rsid w:val="00A82CC0"/>
    <w:rsid w:val="00A871D0"/>
    <w:rsid w:val="00A913C9"/>
    <w:rsid w:val="00A93A09"/>
    <w:rsid w:val="00A941A5"/>
    <w:rsid w:val="00A96751"/>
    <w:rsid w:val="00A96B45"/>
    <w:rsid w:val="00A97DDB"/>
    <w:rsid w:val="00AA4836"/>
    <w:rsid w:val="00AA587A"/>
    <w:rsid w:val="00AA7393"/>
    <w:rsid w:val="00AA7663"/>
    <w:rsid w:val="00AA79B3"/>
    <w:rsid w:val="00AA79F1"/>
    <w:rsid w:val="00AB23F7"/>
    <w:rsid w:val="00AB636F"/>
    <w:rsid w:val="00AC58E3"/>
    <w:rsid w:val="00AC6206"/>
    <w:rsid w:val="00AC6A94"/>
    <w:rsid w:val="00AC75A3"/>
    <w:rsid w:val="00AD0281"/>
    <w:rsid w:val="00AD5405"/>
    <w:rsid w:val="00AD54D3"/>
    <w:rsid w:val="00AD5BB1"/>
    <w:rsid w:val="00AD62B3"/>
    <w:rsid w:val="00AE0DCD"/>
    <w:rsid w:val="00AE119E"/>
    <w:rsid w:val="00AE3D3F"/>
    <w:rsid w:val="00AE544C"/>
    <w:rsid w:val="00AE7BFA"/>
    <w:rsid w:val="00AF0A92"/>
    <w:rsid w:val="00AF19D0"/>
    <w:rsid w:val="00AF1FC1"/>
    <w:rsid w:val="00AF7519"/>
    <w:rsid w:val="00B00CE2"/>
    <w:rsid w:val="00B02824"/>
    <w:rsid w:val="00B03687"/>
    <w:rsid w:val="00B062C2"/>
    <w:rsid w:val="00B0718F"/>
    <w:rsid w:val="00B22A40"/>
    <w:rsid w:val="00B241F2"/>
    <w:rsid w:val="00B32531"/>
    <w:rsid w:val="00B325CF"/>
    <w:rsid w:val="00B32A75"/>
    <w:rsid w:val="00B32B1D"/>
    <w:rsid w:val="00B33778"/>
    <w:rsid w:val="00B37123"/>
    <w:rsid w:val="00B40CEE"/>
    <w:rsid w:val="00B4137E"/>
    <w:rsid w:val="00B420D0"/>
    <w:rsid w:val="00B47915"/>
    <w:rsid w:val="00B55413"/>
    <w:rsid w:val="00B55B7A"/>
    <w:rsid w:val="00B573EA"/>
    <w:rsid w:val="00B57733"/>
    <w:rsid w:val="00B57CC0"/>
    <w:rsid w:val="00B6118D"/>
    <w:rsid w:val="00B62778"/>
    <w:rsid w:val="00B63DDF"/>
    <w:rsid w:val="00B6538C"/>
    <w:rsid w:val="00B6600B"/>
    <w:rsid w:val="00B667EC"/>
    <w:rsid w:val="00B71B8A"/>
    <w:rsid w:val="00B72421"/>
    <w:rsid w:val="00B73868"/>
    <w:rsid w:val="00B73BFC"/>
    <w:rsid w:val="00B74A55"/>
    <w:rsid w:val="00B756F7"/>
    <w:rsid w:val="00B75962"/>
    <w:rsid w:val="00B75B55"/>
    <w:rsid w:val="00B81207"/>
    <w:rsid w:val="00B815B9"/>
    <w:rsid w:val="00B828B2"/>
    <w:rsid w:val="00B845FB"/>
    <w:rsid w:val="00B86A4B"/>
    <w:rsid w:val="00B90E37"/>
    <w:rsid w:val="00B91D8E"/>
    <w:rsid w:val="00B92B6E"/>
    <w:rsid w:val="00B93167"/>
    <w:rsid w:val="00B93FC4"/>
    <w:rsid w:val="00B9470F"/>
    <w:rsid w:val="00B95A3E"/>
    <w:rsid w:val="00B95CEF"/>
    <w:rsid w:val="00BA0DAB"/>
    <w:rsid w:val="00BA29BE"/>
    <w:rsid w:val="00BA4B27"/>
    <w:rsid w:val="00BB1180"/>
    <w:rsid w:val="00BB43AC"/>
    <w:rsid w:val="00BB4664"/>
    <w:rsid w:val="00BB6619"/>
    <w:rsid w:val="00BC3CAC"/>
    <w:rsid w:val="00BC6665"/>
    <w:rsid w:val="00BC7EC1"/>
    <w:rsid w:val="00BD1B6F"/>
    <w:rsid w:val="00BD3F4E"/>
    <w:rsid w:val="00BD4D06"/>
    <w:rsid w:val="00BD4D30"/>
    <w:rsid w:val="00BD7800"/>
    <w:rsid w:val="00BE2394"/>
    <w:rsid w:val="00BE4A6A"/>
    <w:rsid w:val="00BF094A"/>
    <w:rsid w:val="00BF0DD3"/>
    <w:rsid w:val="00BF344B"/>
    <w:rsid w:val="00BF3663"/>
    <w:rsid w:val="00BF5CF2"/>
    <w:rsid w:val="00BF5DD9"/>
    <w:rsid w:val="00BF7ED4"/>
    <w:rsid w:val="00C00900"/>
    <w:rsid w:val="00C02FA6"/>
    <w:rsid w:val="00C07828"/>
    <w:rsid w:val="00C12F13"/>
    <w:rsid w:val="00C160F4"/>
    <w:rsid w:val="00C1639E"/>
    <w:rsid w:val="00C23490"/>
    <w:rsid w:val="00C24FE9"/>
    <w:rsid w:val="00C3005F"/>
    <w:rsid w:val="00C33A40"/>
    <w:rsid w:val="00C4044F"/>
    <w:rsid w:val="00C41300"/>
    <w:rsid w:val="00C51881"/>
    <w:rsid w:val="00C51AA8"/>
    <w:rsid w:val="00C553F8"/>
    <w:rsid w:val="00C56A53"/>
    <w:rsid w:val="00C65149"/>
    <w:rsid w:val="00C72AA3"/>
    <w:rsid w:val="00C73D1F"/>
    <w:rsid w:val="00C73E71"/>
    <w:rsid w:val="00C75A65"/>
    <w:rsid w:val="00C75AB6"/>
    <w:rsid w:val="00C75E08"/>
    <w:rsid w:val="00C7759D"/>
    <w:rsid w:val="00C7793B"/>
    <w:rsid w:val="00C80F40"/>
    <w:rsid w:val="00C8213C"/>
    <w:rsid w:val="00C83614"/>
    <w:rsid w:val="00C83CED"/>
    <w:rsid w:val="00C83EDF"/>
    <w:rsid w:val="00C84373"/>
    <w:rsid w:val="00C84A63"/>
    <w:rsid w:val="00C857CC"/>
    <w:rsid w:val="00C87F69"/>
    <w:rsid w:val="00C91F0D"/>
    <w:rsid w:val="00C9227D"/>
    <w:rsid w:val="00C9298D"/>
    <w:rsid w:val="00C938D6"/>
    <w:rsid w:val="00C978AE"/>
    <w:rsid w:val="00C97ACB"/>
    <w:rsid w:val="00CA38A7"/>
    <w:rsid w:val="00CA70A1"/>
    <w:rsid w:val="00CA7108"/>
    <w:rsid w:val="00CB4CFE"/>
    <w:rsid w:val="00CB5481"/>
    <w:rsid w:val="00CB592F"/>
    <w:rsid w:val="00CB63BD"/>
    <w:rsid w:val="00CB6929"/>
    <w:rsid w:val="00CB7D87"/>
    <w:rsid w:val="00CC4329"/>
    <w:rsid w:val="00CC5DF9"/>
    <w:rsid w:val="00CD11D3"/>
    <w:rsid w:val="00CD43F7"/>
    <w:rsid w:val="00CD4F6D"/>
    <w:rsid w:val="00CD5FAA"/>
    <w:rsid w:val="00CE1098"/>
    <w:rsid w:val="00CE181C"/>
    <w:rsid w:val="00CE2421"/>
    <w:rsid w:val="00CE72B7"/>
    <w:rsid w:val="00CE7A93"/>
    <w:rsid w:val="00CE7C15"/>
    <w:rsid w:val="00CF3BC8"/>
    <w:rsid w:val="00CF6728"/>
    <w:rsid w:val="00CF7010"/>
    <w:rsid w:val="00D01973"/>
    <w:rsid w:val="00D146AA"/>
    <w:rsid w:val="00D14E25"/>
    <w:rsid w:val="00D16008"/>
    <w:rsid w:val="00D177C7"/>
    <w:rsid w:val="00D227A6"/>
    <w:rsid w:val="00D23964"/>
    <w:rsid w:val="00D24B8A"/>
    <w:rsid w:val="00D27DDD"/>
    <w:rsid w:val="00D36C51"/>
    <w:rsid w:val="00D37E32"/>
    <w:rsid w:val="00D400C8"/>
    <w:rsid w:val="00D41A84"/>
    <w:rsid w:val="00D50B06"/>
    <w:rsid w:val="00D52934"/>
    <w:rsid w:val="00D53507"/>
    <w:rsid w:val="00D55617"/>
    <w:rsid w:val="00D60017"/>
    <w:rsid w:val="00D604B6"/>
    <w:rsid w:val="00D631C6"/>
    <w:rsid w:val="00D6622E"/>
    <w:rsid w:val="00D66CB8"/>
    <w:rsid w:val="00D67751"/>
    <w:rsid w:val="00D72632"/>
    <w:rsid w:val="00D7267C"/>
    <w:rsid w:val="00D74ADB"/>
    <w:rsid w:val="00D75E55"/>
    <w:rsid w:val="00D76635"/>
    <w:rsid w:val="00D76EBB"/>
    <w:rsid w:val="00D7789F"/>
    <w:rsid w:val="00D81659"/>
    <w:rsid w:val="00D8368A"/>
    <w:rsid w:val="00D838B4"/>
    <w:rsid w:val="00D854C5"/>
    <w:rsid w:val="00D867CC"/>
    <w:rsid w:val="00D93418"/>
    <w:rsid w:val="00D93C78"/>
    <w:rsid w:val="00D96571"/>
    <w:rsid w:val="00D9694C"/>
    <w:rsid w:val="00DA4FB2"/>
    <w:rsid w:val="00DB4A64"/>
    <w:rsid w:val="00DB59AD"/>
    <w:rsid w:val="00DB5AED"/>
    <w:rsid w:val="00DB6870"/>
    <w:rsid w:val="00DB6AA9"/>
    <w:rsid w:val="00DB735D"/>
    <w:rsid w:val="00DC09C0"/>
    <w:rsid w:val="00DC14BC"/>
    <w:rsid w:val="00DC3B02"/>
    <w:rsid w:val="00DC4623"/>
    <w:rsid w:val="00DC50F4"/>
    <w:rsid w:val="00DC5660"/>
    <w:rsid w:val="00DC757E"/>
    <w:rsid w:val="00DD21FB"/>
    <w:rsid w:val="00DD2FE6"/>
    <w:rsid w:val="00DD791E"/>
    <w:rsid w:val="00DE04D0"/>
    <w:rsid w:val="00DE0CE0"/>
    <w:rsid w:val="00DE1A5D"/>
    <w:rsid w:val="00DE213E"/>
    <w:rsid w:val="00DE4B69"/>
    <w:rsid w:val="00DE7066"/>
    <w:rsid w:val="00DF6EB9"/>
    <w:rsid w:val="00DF7EDF"/>
    <w:rsid w:val="00E064A9"/>
    <w:rsid w:val="00E11D31"/>
    <w:rsid w:val="00E15C29"/>
    <w:rsid w:val="00E242D1"/>
    <w:rsid w:val="00E24D24"/>
    <w:rsid w:val="00E27A35"/>
    <w:rsid w:val="00E27A39"/>
    <w:rsid w:val="00E27E66"/>
    <w:rsid w:val="00E30ADC"/>
    <w:rsid w:val="00E31147"/>
    <w:rsid w:val="00E37CF4"/>
    <w:rsid w:val="00E42434"/>
    <w:rsid w:val="00E424EC"/>
    <w:rsid w:val="00E44464"/>
    <w:rsid w:val="00E51168"/>
    <w:rsid w:val="00E51ED4"/>
    <w:rsid w:val="00E53389"/>
    <w:rsid w:val="00E54B01"/>
    <w:rsid w:val="00E56143"/>
    <w:rsid w:val="00E7108D"/>
    <w:rsid w:val="00E722E1"/>
    <w:rsid w:val="00E72E67"/>
    <w:rsid w:val="00E733E2"/>
    <w:rsid w:val="00E736C9"/>
    <w:rsid w:val="00E74252"/>
    <w:rsid w:val="00E749EF"/>
    <w:rsid w:val="00E74C32"/>
    <w:rsid w:val="00E75C32"/>
    <w:rsid w:val="00E76E4F"/>
    <w:rsid w:val="00E821B5"/>
    <w:rsid w:val="00E859E8"/>
    <w:rsid w:val="00E87072"/>
    <w:rsid w:val="00E9292A"/>
    <w:rsid w:val="00E94AB3"/>
    <w:rsid w:val="00E977DD"/>
    <w:rsid w:val="00EA0055"/>
    <w:rsid w:val="00EA1091"/>
    <w:rsid w:val="00EA1DC1"/>
    <w:rsid w:val="00EA3F0D"/>
    <w:rsid w:val="00EA6095"/>
    <w:rsid w:val="00EB0353"/>
    <w:rsid w:val="00EB28E6"/>
    <w:rsid w:val="00EB359F"/>
    <w:rsid w:val="00EB5C24"/>
    <w:rsid w:val="00EB7FAC"/>
    <w:rsid w:val="00EC3BE1"/>
    <w:rsid w:val="00ED3B5F"/>
    <w:rsid w:val="00ED536F"/>
    <w:rsid w:val="00EE00C2"/>
    <w:rsid w:val="00EE0301"/>
    <w:rsid w:val="00EE3043"/>
    <w:rsid w:val="00EE57CB"/>
    <w:rsid w:val="00EF1F13"/>
    <w:rsid w:val="00F009BE"/>
    <w:rsid w:val="00F01AD4"/>
    <w:rsid w:val="00F02AB8"/>
    <w:rsid w:val="00F03770"/>
    <w:rsid w:val="00F04720"/>
    <w:rsid w:val="00F07DFF"/>
    <w:rsid w:val="00F10F79"/>
    <w:rsid w:val="00F1316C"/>
    <w:rsid w:val="00F17863"/>
    <w:rsid w:val="00F17B50"/>
    <w:rsid w:val="00F208E9"/>
    <w:rsid w:val="00F21B6C"/>
    <w:rsid w:val="00F22A5B"/>
    <w:rsid w:val="00F34063"/>
    <w:rsid w:val="00F34AA9"/>
    <w:rsid w:val="00F405CC"/>
    <w:rsid w:val="00F40D78"/>
    <w:rsid w:val="00F40F25"/>
    <w:rsid w:val="00F441F2"/>
    <w:rsid w:val="00F44546"/>
    <w:rsid w:val="00F45FC7"/>
    <w:rsid w:val="00F512E8"/>
    <w:rsid w:val="00F5378F"/>
    <w:rsid w:val="00F53E62"/>
    <w:rsid w:val="00F56D24"/>
    <w:rsid w:val="00F56E35"/>
    <w:rsid w:val="00F61937"/>
    <w:rsid w:val="00F63BB7"/>
    <w:rsid w:val="00F63CBD"/>
    <w:rsid w:val="00F64B97"/>
    <w:rsid w:val="00F64E63"/>
    <w:rsid w:val="00F6509F"/>
    <w:rsid w:val="00F67A52"/>
    <w:rsid w:val="00F67BFA"/>
    <w:rsid w:val="00F70AFC"/>
    <w:rsid w:val="00F72A12"/>
    <w:rsid w:val="00F73472"/>
    <w:rsid w:val="00F75242"/>
    <w:rsid w:val="00F7575C"/>
    <w:rsid w:val="00F77B68"/>
    <w:rsid w:val="00F84109"/>
    <w:rsid w:val="00F8627E"/>
    <w:rsid w:val="00F873F2"/>
    <w:rsid w:val="00F95A9E"/>
    <w:rsid w:val="00FA2B54"/>
    <w:rsid w:val="00FA2C21"/>
    <w:rsid w:val="00FA6D4B"/>
    <w:rsid w:val="00FA7AA6"/>
    <w:rsid w:val="00FB43DE"/>
    <w:rsid w:val="00FB5D2A"/>
    <w:rsid w:val="00FB66AA"/>
    <w:rsid w:val="00FB6D12"/>
    <w:rsid w:val="00FB6F80"/>
    <w:rsid w:val="00FC10CE"/>
    <w:rsid w:val="00FD03C0"/>
    <w:rsid w:val="00FD1F4F"/>
    <w:rsid w:val="00FD42AD"/>
    <w:rsid w:val="00FD5BCC"/>
    <w:rsid w:val="00FD78AE"/>
    <w:rsid w:val="00FE0AA5"/>
    <w:rsid w:val="00FE3F2D"/>
    <w:rsid w:val="00FE4BF1"/>
    <w:rsid w:val="00FE649D"/>
    <w:rsid w:val="00FE7AA3"/>
    <w:rsid w:val="00FF47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A697F9E-4D4A-46BB-B58A-64A6DAA1C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8E6F49"/>
    <w:pPr>
      <w:widowControl w:val="0"/>
      <w:jc w:val="both"/>
    </w:pPr>
    <w:rPr>
      <w:kern w:val="2"/>
      <w:sz w:val="21"/>
      <w:szCs w:val="21"/>
    </w:rPr>
  </w:style>
  <w:style w:type="paragraph" w:styleId="1">
    <w:name w:val="heading 1"/>
    <w:basedOn w:val="a0"/>
    <w:next w:val="a1"/>
    <w:autoRedefine/>
    <w:qFormat/>
    <w:rsid w:val="00DC4623"/>
    <w:pPr>
      <w:keepNext/>
      <w:numPr>
        <w:numId w:val="3"/>
      </w:numPr>
      <w:spacing w:beforeLines="50" w:before="181" w:afterLines="50" w:after="181"/>
      <w:outlineLvl w:val="0"/>
    </w:pPr>
    <w:rPr>
      <w:rFonts w:ascii="ＭＳ 明朝" w:hAnsi="ＭＳ 明朝"/>
      <w:b/>
      <w:noProof/>
      <w:sz w:val="24"/>
      <w:szCs w:val="24"/>
    </w:rPr>
  </w:style>
  <w:style w:type="paragraph" w:styleId="20">
    <w:name w:val="heading 2"/>
    <w:basedOn w:val="a0"/>
    <w:next w:val="a1"/>
    <w:qFormat/>
    <w:rsid w:val="003E02A8"/>
    <w:pPr>
      <w:keepNext/>
      <w:spacing w:before="120" w:after="60"/>
      <w:outlineLvl w:val="1"/>
    </w:pPr>
    <w:rPr>
      <w:rFonts w:ascii="Arial" w:eastAsia="ＭＳ ゴシック" w:hAnsi="Arial"/>
      <w:sz w:val="24"/>
      <w:szCs w:val="20"/>
    </w:rPr>
  </w:style>
  <w:style w:type="paragraph" w:styleId="3">
    <w:name w:val="heading 3"/>
    <w:basedOn w:val="a0"/>
    <w:next w:val="a1"/>
    <w:qFormat/>
    <w:rsid w:val="003E02A8"/>
    <w:pPr>
      <w:keepNext/>
      <w:spacing w:before="120" w:after="60"/>
      <w:outlineLvl w:val="2"/>
    </w:pPr>
    <w:rPr>
      <w:rFonts w:ascii="Arial" w:eastAsia="ＭＳ ゴシック" w:hAnsi="Arial"/>
      <w:sz w:val="24"/>
      <w:szCs w:val="20"/>
    </w:rPr>
  </w:style>
  <w:style w:type="paragraph" w:styleId="4">
    <w:name w:val="heading 4"/>
    <w:basedOn w:val="a0"/>
    <w:next w:val="a1"/>
    <w:qFormat/>
    <w:rsid w:val="003E02A8"/>
    <w:pPr>
      <w:keepNext/>
      <w:spacing w:before="120" w:after="60"/>
      <w:outlineLvl w:val="3"/>
    </w:pPr>
    <w:rPr>
      <w:rFonts w:ascii="Arial" w:eastAsia="ＭＳ ゴシック" w:hAnsi="Arial"/>
      <w:sz w:val="24"/>
      <w:szCs w:val="20"/>
    </w:rPr>
  </w:style>
  <w:style w:type="paragraph" w:styleId="5">
    <w:name w:val="heading 5"/>
    <w:basedOn w:val="a0"/>
    <w:next w:val="a1"/>
    <w:qFormat/>
    <w:rsid w:val="003E02A8"/>
    <w:pPr>
      <w:keepNext/>
      <w:spacing w:before="120" w:after="60"/>
      <w:outlineLvl w:val="4"/>
    </w:pPr>
    <w:rPr>
      <w:rFonts w:ascii="Arial" w:eastAsia="ＭＳ ゴシック" w:hAnsi="Arial"/>
      <w:sz w:val="24"/>
      <w:szCs w:val="20"/>
    </w:rPr>
  </w:style>
  <w:style w:type="paragraph" w:styleId="6">
    <w:name w:val="heading 6"/>
    <w:basedOn w:val="a0"/>
    <w:next w:val="a1"/>
    <w:qFormat/>
    <w:rsid w:val="003E02A8"/>
    <w:pPr>
      <w:keepNext/>
      <w:spacing w:before="120" w:after="60"/>
      <w:outlineLvl w:val="5"/>
    </w:pPr>
    <w:rPr>
      <w:rFonts w:ascii="Arial" w:eastAsia="ＭＳ ゴシック" w:hAnsi="Arial"/>
      <w:sz w:val="24"/>
      <w:szCs w:val="20"/>
    </w:rPr>
  </w:style>
  <w:style w:type="paragraph" w:styleId="7">
    <w:name w:val="heading 7"/>
    <w:basedOn w:val="a0"/>
    <w:next w:val="a0"/>
    <w:qFormat/>
    <w:rsid w:val="00263DE5"/>
    <w:pPr>
      <w:keepNext/>
      <w:ind w:leftChars="800" w:left="800"/>
      <w:outlineLvl w:val="6"/>
    </w:pPr>
  </w:style>
  <w:style w:type="character" w:default="1" w:styleId="a2">
    <w:name w:val="Default Paragraph Font"/>
    <w:semiHidden/>
  </w:style>
  <w:style w:type="table" w:default="1" w:styleId="a3">
    <w:name w:val="Normal Table"/>
    <w:semiHidden/>
    <w:tblPr>
      <w:tblInd w:w="0" w:type="dxa"/>
      <w:tblCellMar>
        <w:top w:w="0" w:type="dxa"/>
        <w:left w:w="108" w:type="dxa"/>
        <w:bottom w:w="0" w:type="dxa"/>
        <w:right w:w="108" w:type="dxa"/>
      </w:tblCellMar>
    </w:tblPr>
  </w:style>
  <w:style w:type="numbering" w:default="1" w:styleId="a4">
    <w:name w:val="No List"/>
    <w:semiHidden/>
  </w:style>
  <w:style w:type="paragraph" w:styleId="a5">
    <w:name w:val="Balloon Text"/>
    <w:basedOn w:val="a0"/>
    <w:semiHidden/>
    <w:rsid w:val="008E6F49"/>
    <w:rPr>
      <w:rFonts w:ascii="Arial" w:eastAsia="ＭＳ ゴシック" w:hAnsi="Arial"/>
      <w:sz w:val="18"/>
      <w:szCs w:val="18"/>
    </w:rPr>
  </w:style>
  <w:style w:type="paragraph" w:styleId="a1">
    <w:name w:val="Body Text"/>
    <w:basedOn w:val="a0"/>
    <w:rsid w:val="00716FA7"/>
    <w:pPr>
      <w:spacing w:line="320" w:lineRule="exact"/>
      <w:ind w:left="284" w:firstLine="210"/>
    </w:pPr>
    <w:rPr>
      <w:rFonts w:ascii="Times New Roman" w:hAnsi="Times New Roman"/>
      <w:sz w:val="22"/>
      <w:szCs w:val="22"/>
    </w:rPr>
  </w:style>
  <w:style w:type="paragraph" w:styleId="a6">
    <w:name w:val="Note Heading"/>
    <w:basedOn w:val="a0"/>
    <w:next w:val="a0"/>
    <w:rsid w:val="004B2563"/>
    <w:pPr>
      <w:jc w:val="center"/>
    </w:pPr>
    <w:rPr>
      <w:rFonts w:ascii="ＭＳ 明朝" w:hAnsi="ＭＳ 明朝"/>
      <w:sz w:val="22"/>
      <w:szCs w:val="20"/>
    </w:rPr>
  </w:style>
  <w:style w:type="paragraph" w:styleId="a7">
    <w:name w:val="Closing"/>
    <w:basedOn w:val="a0"/>
    <w:rsid w:val="004B2563"/>
    <w:pPr>
      <w:jc w:val="right"/>
    </w:pPr>
    <w:rPr>
      <w:rFonts w:ascii="ＭＳ 明朝" w:hAnsi="ＭＳ 明朝"/>
      <w:sz w:val="22"/>
      <w:szCs w:val="20"/>
    </w:rPr>
  </w:style>
  <w:style w:type="character" w:styleId="a8">
    <w:name w:val="annotation reference"/>
    <w:uiPriority w:val="99"/>
    <w:semiHidden/>
    <w:rsid w:val="00E74252"/>
    <w:rPr>
      <w:sz w:val="18"/>
      <w:szCs w:val="18"/>
    </w:rPr>
  </w:style>
  <w:style w:type="paragraph" w:styleId="a9">
    <w:name w:val="annotation text"/>
    <w:basedOn w:val="a0"/>
    <w:link w:val="aa"/>
    <w:uiPriority w:val="99"/>
    <w:rsid w:val="00E74252"/>
    <w:pPr>
      <w:jc w:val="left"/>
    </w:pPr>
  </w:style>
  <w:style w:type="paragraph" w:styleId="ab">
    <w:name w:val="annotation subject"/>
    <w:basedOn w:val="a9"/>
    <w:next w:val="a9"/>
    <w:semiHidden/>
    <w:rsid w:val="00E74252"/>
    <w:rPr>
      <w:b/>
      <w:bCs/>
    </w:rPr>
  </w:style>
  <w:style w:type="table" w:styleId="ac">
    <w:name w:val="Table Grid"/>
    <w:basedOn w:val="a3"/>
    <w:rsid w:val="00E7425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0"/>
    <w:link w:val="ae"/>
    <w:uiPriority w:val="99"/>
    <w:rsid w:val="007E3C13"/>
    <w:pPr>
      <w:tabs>
        <w:tab w:val="center" w:pos="4252"/>
        <w:tab w:val="right" w:pos="8504"/>
      </w:tabs>
      <w:snapToGrid w:val="0"/>
    </w:pPr>
  </w:style>
  <w:style w:type="paragraph" w:styleId="af">
    <w:name w:val="footer"/>
    <w:basedOn w:val="a0"/>
    <w:link w:val="af0"/>
    <w:uiPriority w:val="99"/>
    <w:rsid w:val="007E3C13"/>
    <w:pPr>
      <w:tabs>
        <w:tab w:val="center" w:pos="4252"/>
        <w:tab w:val="right" w:pos="8504"/>
      </w:tabs>
      <w:snapToGrid w:val="0"/>
    </w:pPr>
  </w:style>
  <w:style w:type="character" w:styleId="af1">
    <w:name w:val="page number"/>
    <w:basedOn w:val="a2"/>
    <w:rsid w:val="002831F1"/>
  </w:style>
  <w:style w:type="paragraph" w:customStyle="1" w:styleId="af2">
    <w:name w:val="表中"/>
    <w:rsid w:val="00F84109"/>
    <w:pPr>
      <w:spacing w:line="320" w:lineRule="exact"/>
    </w:pPr>
    <w:rPr>
      <w:rFonts w:ascii="Times New Roman" w:hAnsi="Times New Roman"/>
      <w:sz w:val="21"/>
    </w:rPr>
  </w:style>
  <w:style w:type="paragraph" w:customStyle="1" w:styleId="a">
    <w:name w:val="数字リスト"/>
    <w:rsid w:val="00F84109"/>
    <w:pPr>
      <w:numPr>
        <w:numId w:val="1"/>
      </w:numPr>
    </w:pPr>
    <w:rPr>
      <w:rFonts w:ascii="Times New Roman" w:hAnsi="Times New Roman"/>
      <w:noProof/>
      <w:sz w:val="22"/>
    </w:rPr>
  </w:style>
  <w:style w:type="paragraph" w:styleId="70">
    <w:name w:val="toc 7"/>
    <w:basedOn w:val="a0"/>
    <w:next w:val="a0"/>
    <w:autoRedefine/>
    <w:semiHidden/>
    <w:rsid w:val="00F84109"/>
    <w:pPr>
      <w:ind w:left="1320"/>
      <w:jc w:val="left"/>
    </w:pPr>
    <w:rPr>
      <w:rFonts w:eastAsia="ＭＳ ゴシック"/>
      <w:sz w:val="18"/>
      <w:szCs w:val="20"/>
    </w:rPr>
  </w:style>
  <w:style w:type="paragraph" w:styleId="2">
    <w:name w:val="List Continue 2"/>
    <w:basedOn w:val="a0"/>
    <w:rsid w:val="00DE4B69"/>
    <w:pPr>
      <w:numPr>
        <w:numId w:val="2"/>
      </w:numPr>
      <w:adjustRightInd w:val="0"/>
      <w:snapToGrid w:val="0"/>
      <w:spacing w:line="312" w:lineRule="auto"/>
      <w:jc w:val="left"/>
      <w:textAlignment w:val="baseline"/>
    </w:pPr>
    <w:rPr>
      <w:rFonts w:ascii="Times New Roman" w:hAnsi="Times New Roman"/>
      <w:szCs w:val="20"/>
    </w:rPr>
  </w:style>
  <w:style w:type="paragraph" w:styleId="af3">
    <w:name w:val="Document Map"/>
    <w:basedOn w:val="a0"/>
    <w:semiHidden/>
    <w:rsid w:val="003C2514"/>
    <w:pPr>
      <w:shd w:val="clear" w:color="auto" w:fill="000080"/>
    </w:pPr>
    <w:rPr>
      <w:rFonts w:ascii="Arial" w:eastAsia="ＭＳ ゴシック" w:hAnsi="Arial"/>
    </w:rPr>
  </w:style>
  <w:style w:type="paragraph" w:customStyle="1" w:styleId="af4">
    <w:name w:val="表紙　題名"/>
    <w:basedOn w:val="a0"/>
    <w:rsid w:val="00E75C32"/>
    <w:pPr>
      <w:adjustRightInd w:val="0"/>
      <w:snapToGrid w:val="0"/>
      <w:spacing w:before="120" w:line="312" w:lineRule="auto"/>
      <w:jc w:val="center"/>
      <w:textAlignment w:val="baseline"/>
    </w:pPr>
    <w:rPr>
      <w:rFonts w:ascii="ＭＳ ゴシック" w:eastAsia="ＭＳ ゴシック" w:hAnsi="Times New Roman" w:cs="ＭＳ 明朝"/>
      <w:sz w:val="32"/>
      <w:szCs w:val="20"/>
    </w:rPr>
  </w:style>
  <w:style w:type="paragraph" w:customStyle="1" w:styleId="af5">
    <w:name w:val="表紙　北里研究所"/>
    <w:basedOn w:val="a0"/>
    <w:rsid w:val="00332B75"/>
    <w:pPr>
      <w:adjustRightInd w:val="0"/>
      <w:snapToGrid w:val="0"/>
      <w:spacing w:line="312" w:lineRule="auto"/>
      <w:jc w:val="center"/>
      <w:textAlignment w:val="baseline"/>
    </w:pPr>
    <w:rPr>
      <w:rFonts w:ascii="ＭＳ ゴシック" w:eastAsia="ＭＳ ゴシック" w:hAnsi="Times New Roman" w:cs="ＭＳ 明朝"/>
      <w:sz w:val="24"/>
      <w:szCs w:val="20"/>
    </w:rPr>
  </w:style>
  <w:style w:type="paragraph" w:styleId="af6">
    <w:name w:val="Revision"/>
    <w:hidden/>
    <w:uiPriority w:val="99"/>
    <w:semiHidden/>
    <w:rsid w:val="000A491B"/>
    <w:rPr>
      <w:kern w:val="2"/>
      <w:sz w:val="21"/>
      <w:szCs w:val="21"/>
    </w:rPr>
  </w:style>
  <w:style w:type="paragraph" w:styleId="af7">
    <w:name w:val="Normal Indent"/>
    <w:basedOn w:val="a0"/>
    <w:autoRedefine/>
    <w:rsid w:val="005865D9"/>
    <w:rPr>
      <w:rFonts w:ascii="Times New Roman"/>
      <w:sz w:val="22"/>
      <w:szCs w:val="22"/>
    </w:rPr>
  </w:style>
  <w:style w:type="paragraph" w:styleId="af8">
    <w:name w:val="Date"/>
    <w:basedOn w:val="a0"/>
    <w:next w:val="a0"/>
    <w:link w:val="af9"/>
    <w:rsid w:val="005F109E"/>
    <w:pPr>
      <w:jc w:val="right"/>
    </w:pPr>
    <w:rPr>
      <w:rFonts w:ascii="ＭＳ 明朝"/>
      <w:szCs w:val="20"/>
    </w:rPr>
  </w:style>
  <w:style w:type="character" w:customStyle="1" w:styleId="af9">
    <w:name w:val="日付 (文字)"/>
    <w:link w:val="af8"/>
    <w:rsid w:val="005F109E"/>
    <w:rPr>
      <w:rFonts w:ascii="ＭＳ 明朝"/>
      <w:kern w:val="2"/>
      <w:sz w:val="21"/>
    </w:rPr>
  </w:style>
  <w:style w:type="paragraph" w:customStyle="1" w:styleId="21">
    <w:name w:val="ｽﾀｲﾙ2"/>
    <w:basedOn w:val="20"/>
    <w:rsid w:val="005F109E"/>
    <w:pPr>
      <w:adjustRightInd w:val="0"/>
      <w:spacing w:before="0" w:after="0"/>
      <w:textAlignment w:val="baseline"/>
    </w:pPr>
    <w:rPr>
      <w:spacing w:val="5"/>
      <w:kern w:val="0"/>
    </w:rPr>
  </w:style>
  <w:style w:type="character" w:customStyle="1" w:styleId="af0">
    <w:name w:val="フッター (文字)"/>
    <w:link w:val="af"/>
    <w:uiPriority w:val="99"/>
    <w:rsid w:val="00B6538C"/>
    <w:rPr>
      <w:kern w:val="2"/>
      <w:sz w:val="21"/>
      <w:szCs w:val="21"/>
    </w:rPr>
  </w:style>
  <w:style w:type="character" w:customStyle="1" w:styleId="ae">
    <w:name w:val="ヘッダー (文字)"/>
    <w:link w:val="ad"/>
    <w:uiPriority w:val="99"/>
    <w:rsid w:val="007442CC"/>
    <w:rPr>
      <w:kern w:val="2"/>
      <w:sz w:val="21"/>
      <w:szCs w:val="21"/>
    </w:rPr>
  </w:style>
  <w:style w:type="paragraph" w:styleId="afa">
    <w:name w:val="List Paragraph"/>
    <w:basedOn w:val="a0"/>
    <w:uiPriority w:val="34"/>
    <w:qFormat/>
    <w:rsid w:val="00A65598"/>
    <w:pPr>
      <w:widowControl/>
      <w:spacing w:after="200"/>
      <w:ind w:left="720"/>
      <w:contextualSpacing/>
      <w:jc w:val="left"/>
    </w:pPr>
    <w:rPr>
      <w:kern w:val="0"/>
      <w:szCs w:val="22"/>
    </w:rPr>
  </w:style>
  <w:style w:type="paragraph" w:customStyle="1" w:styleId="J-TEC">
    <w:name w:val="J-TEC報告書（大見出し）"/>
    <w:basedOn w:val="J-TEC0"/>
    <w:next w:val="J-TEC0"/>
    <w:rsid w:val="00EE57CB"/>
    <w:pPr>
      <w:numPr>
        <w:ilvl w:val="0"/>
      </w:numPr>
    </w:pPr>
    <w:rPr>
      <w:sz w:val="22"/>
      <w:szCs w:val="22"/>
    </w:rPr>
  </w:style>
  <w:style w:type="paragraph" w:customStyle="1" w:styleId="J-TEC0">
    <w:name w:val="J-TEC報告書（見出し）"/>
    <w:rsid w:val="00EE57CB"/>
    <w:pPr>
      <w:keepNext/>
      <w:numPr>
        <w:ilvl w:val="1"/>
        <w:numId w:val="4"/>
      </w:numPr>
      <w:spacing w:line="360" w:lineRule="atLeast"/>
    </w:pPr>
    <w:rPr>
      <w:rFonts w:ascii="Arial" w:eastAsia="ＭＳ ゴシック" w:hAnsi="Arial"/>
      <w:sz w:val="21"/>
    </w:rPr>
  </w:style>
  <w:style w:type="paragraph" w:customStyle="1" w:styleId="J-TEC1">
    <w:name w:val="J-TEC 文1"/>
    <w:basedOn w:val="a0"/>
    <w:link w:val="J-TEC10"/>
    <w:rsid w:val="00EE57CB"/>
    <w:pPr>
      <w:topLinePunct/>
      <w:spacing w:line="360" w:lineRule="atLeast"/>
      <w:ind w:leftChars="50" w:left="50"/>
    </w:pPr>
    <w:rPr>
      <w:rFonts w:eastAsia="Times New Roman"/>
      <w:szCs w:val="24"/>
    </w:rPr>
  </w:style>
  <w:style w:type="paragraph" w:customStyle="1" w:styleId="J-TEC2">
    <w:name w:val="J-TEC 文2（ｲﾝﾃﾞﾝﾄ１字）"/>
    <w:basedOn w:val="a0"/>
    <w:rsid w:val="00EE57CB"/>
    <w:pPr>
      <w:topLinePunct/>
      <w:spacing w:line="360" w:lineRule="atLeast"/>
      <w:ind w:leftChars="100" w:left="100"/>
    </w:pPr>
    <w:rPr>
      <w:rFonts w:eastAsia="Times New Roman" w:cs="ＭＳ 明朝"/>
      <w:szCs w:val="24"/>
    </w:rPr>
  </w:style>
  <w:style w:type="character" w:customStyle="1" w:styleId="J-TEC10">
    <w:name w:val="J-TEC 文1 (文字)"/>
    <w:link w:val="J-TEC1"/>
    <w:rsid w:val="00EE57CB"/>
    <w:rPr>
      <w:rFonts w:eastAsia="Times New Roman"/>
      <w:kern w:val="2"/>
      <w:sz w:val="21"/>
      <w:szCs w:val="24"/>
    </w:rPr>
  </w:style>
  <w:style w:type="character" w:customStyle="1" w:styleId="aa">
    <w:name w:val="コメント文字列 (文字)"/>
    <w:link w:val="a9"/>
    <w:uiPriority w:val="99"/>
    <w:rsid w:val="00EE57CB"/>
    <w:rPr>
      <w:kern w:val="2"/>
      <w:sz w:val="21"/>
      <w:szCs w:val="21"/>
    </w:rPr>
  </w:style>
  <w:style w:type="paragraph" w:customStyle="1" w:styleId="afb">
    <w:name w:val="一太郎"/>
    <w:rsid w:val="00064F3E"/>
    <w:pPr>
      <w:widowControl w:val="0"/>
      <w:wordWrap w:val="0"/>
      <w:autoSpaceDE w:val="0"/>
      <w:autoSpaceDN w:val="0"/>
      <w:adjustRightInd w:val="0"/>
      <w:spacing w:line="230" w:lineRule="exact"/>
      <w:jc w:val="both"/>
    </w:pPr>
    <w:rPr>
      <w:rFonts w:cs="ＭＳ 明朝"/>
      <w:spacing w:val="-1"/>
      <w:sz w:val="21"/>
      <w:szCs w:val="21"/>
    </w:rPr>
  </w:style>
  <w:style w:type="paragraph" w:styleId="afc">
    <w:name w:val="Plain Text"/>
    <w:basedOn w:val="a0"/>
    <w:link w:val="afd"/>
    <w:rsid w:val="0080392D"/>
    <w:rPr>
      <w:rFonts w:ascii="ＭＳ 明朝" w:hAnsi="Courier New" w:cs="Courier New"/>
    </w:rPr>
  </w:style>
  <w:style w:type="character" w:customStyle="1" w:styleId="afd">
    <w:name w:val="書式なし (文字)"/>
    <w:link w:val="afc"/>
    <w:rsid w:val="0080392D"/>
    <w:rPr>
      <w:rFonts w:ascii="ＭＳ 明朝" w:hAnsi="Courier New" w:cs="Courier New"/>
      <w:kern w:val="2"/>
      <w:sz w:val="21"/>
      <w:szCs w:val="21"/>
    </w:rPr>
  </w:style>
  <w:style w:type="paragraph" w:customStyle="1" w:styleId="Default">
    <w:name w:val="Default"/>
    <w:rsid w:val="00040B02"/>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547100">
      <w:bodyDiv w:val="1"/>
      <w:marLeft w:val="0"/>
      <w:marRight w:val="0"/>
      <w:marTop w:val="0"/>
      <w:marBottom w:val="0"/>
      <w:divBdr>
        <w:top w:val="none" w:sz="0" w:space="0" w:color="auto"/>
        <w:left w:val="none" w:sz="0" w:space="0" w:color="auto"/>
        <w:bottom w:val="none" w:sz="0" w:space="0" w:color="auto"/>
        <w:right w:val="none" w:sz="0" w:space="0" w:color="auto"/>
      </w:divBdr>
    </w:div>
    <w:div w:id="1144078146">
      <w:bodyDiv w:val="1"/>
      <w:marLeft w:val="0"/>
      <w:marRight w:val="0"/>
      <w:marTop w:val="0"/>
      <w:marBottom w:val="0"/>
      <w:divBdr>
        <w:top w:val="none" w:sz="0" w:space="0" w:color="auto"/>
        <w:left w:val="none" w:sz="0" w:space="0" w:color="auto"/>
        <w:bottom w:val="none" w:sz="0" w:space="0" w:color="auto"/>
        <w:right w:val="none" w:sz="0" w:space="0" w:color="auto"/>
      </w:divBdr>
    </w:div>
    <w:div w:id="1986468928">
      <w:bodyDiv w:val="1"/>
      <w:marLeft w:val="0"/>
      <w:marRight w:val="0"/>
      <w:marTop w:val="0"/>
      <w:marBottom w:val="0"/>
      <w:divBdr>
        <w:top w:val="none" w:sz="0" w:space="0" w:color="auto"/>
        <w:left w:val="none" w:sz="0" w:space="0" w:color="auto"/>
        <w:bottom w:val="none" w:sz="0" w:space="0" w:color="auto"/>
        <w:right w:val="none" w:sz="0" w:space="0" w:color="auto"/>
      </w:divBdr>
    </w:div>
    <w:div w:id="2070223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E1D63-1827-4F5D-8498-01E70C211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952</Words>
  <Characters>5431</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trnw-office</dc:creator>
  <cp:keywords/>
  <dc:description/>
  <cp:lastModifiedBy>trnw-office</cp:lastModifiedBy>
  <cp:revision>2</cp:revision>
  <cp:lastPrinted>2019-11-13T23:56:00Z</cp:lastPrinted>
  <dcterms:created xsi:type="dcterms:W3CDTF">2019-11-18T07:42:00Z</dcterms:created>
  <dcterms:modified xsi:type="dcterms:W3CDTF">2019-11-18T07:42:00Z</dcterms:modified>
</cp:coreProperties>
</file>