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EF" w:rsidRPr="00CB7772" w:rsidRDefault="00CB7772" w:rsidP="00101BAC">
      <w:pPr>
        <w:jc w:val="center"/>
        <w:rPr>
          <w:rFonts w:ascii="メイリオ" w:eastAsia="メイリオ" w:hAnsi="メイリオ"/>
          <w:b/>
          <w:sz w:val="28"/>
        </w:rPr>
      </w:pPr>
      <w:bookmarkStart w:id="0" w:name="_GoBack"/>
      <w:bookmarkEnd w:id="0"/>
      <w:r w:rsidRPr="00CB7772">
        <w:rPr>
          <w:rFonts w:ascii="メイリオ" w:eastAsia="メイリオ" w:hAnsi="メイリオ" w:hint="eastAsia"/>
          <w:b/>
          <w:sz w:val="28"/>
        </w:rPr>
        <w:t>H</w:t>
      </w:r>
      <w:r w:rsidR="00101BAC" w:rsidRPr="00CB7772">
        <w:rPr>
          <w:rFonts w:ascii="メイリオ" w:eastAsia="メイリオ" w:hAnsi="メイリオ" w:hint="eastAsia"/>
          <w:b/>
          <w:sz w:val="28"/>
        </w:rPr>
        <w:t>28</w:t>
      </w:r>
      <w:r w:rsidRPr="00CB7772">
        <w:rPr>
          <w:rFonts w:ascii="メイリオ" w:eastAsia="メイリオ" w:hAnsi="メイリオ" w:hint="eastAsia"/>
          <w:b/>
          <w:sz w:val="28"/>
        </w:rPr>
        <w:t xml:space="preserve">　モニター研修会　拠点外　参加申込書</w:t>
      </w:r>
    </w:p>
    <w:p w:rsidR="002C6904" w:rsidRPr="00095C7B" w:rsidRDefault="002C6904" w:rsidP="00095C7B"/>
    <w:tbl>
      <w:tblPr>
        <w:tblStyle w:val="7-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80" w:firstRow="0" w:lastRow="0" w:firstColumn="1" w:lastColumn="0" w:noHBand="0" w:noVBand="1"/>
      </w:tblPr>
      <w:tblGrid>
        <w:gridCol w:w="3114"/>
        <w:gridCol w:w="7342"/>
      </w:tblGrid>
      <w:tr w:rsidR="00101BAC" w:rsidRPr="00CB7772" w:rsidTr="00B4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101BAC" w:rsidRPr="00CB7772" w:rsidRDefault="00101BAC" w:rsidP="002C6904">
            <w:pPr>
              <w:spacing w:line="240" w:lineRule="exact"/>
              <w:rPr>
                <w:rFonts w:ascii="メイリオ" w:eastAsia="メイリオ" w:hAnsi="メイリオ"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氏名</w:t>
            </w:r>
          </w:p>
        </w:tc>
        <w:tc>
          <w:tcPr>
            <w:tcW w:w="7342" w:type="dxa"/>
            <w:shd w:val="clear" w:color="auto" w:fill="FFFFFF" w:themeFill="background1"/>
            <w:vAlign w:val="center"/>
          </w:tcPr>
          <w:p w:rsidR="00101BAC" w:rsidRPr="00CB7772" w:rsidRDefault="00101BAC" w:rsidP="00B41524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</w:p>
        </w:tc>
      </w:tr>
      <w:tr w:rsidR="00101BAC" w:rsidRPr="00CB7772" w:rsidTr="00B4152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101BAC" w:rsidRPr="00CB7772" w:rsidRDefault="00101BAC" w:rsidP="002C6904">
            <w:pPr>
              <w:spacing w:line="240" w:lineRule="exact"/>
              <w:rPr>
                <w:rFonts w:ascii="メイリオ" w:eastAsia="メイリオ" w:hAnsi="メイリオ"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所属</w:t>
            </w:r>
          </w:p>
        </w:tc>
        <w:tc>
          <w:tcPr>
            <w:tcW w:w="7342" w:type="dxa"/>
            <w:shd w:val="clear" w:color="auto" w:fill="FFFFFF" w:themeFill="background1"/>
            <w:vAlign w:val="center"/>
          </w:tcPr>
          <w:p w:rsidR="00101BAC" w:rsidRPr="00CB7772" w:rsidRDefault="00101BAC" w:rsidP="00B41524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</w:p>
        </w:tc>
      </w:tr>
      <w:tr w:rsidR="00101BAC" w:rsidRPr="00CB7772" w:rsidTr="00B4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101BAC" w:rsidRPr="00CB7772" w:rsidRDefault="00101BAC" w:rsidP="00CB7772">
            <w:pPr>
              <w:spacing w:line="240" w:lineRule="exact"/>
              <w:rPr>
                <w:rFonts w:ascii="メイリオ" w:eastAsia="メイリオ" w:hAnsi="メイリオ"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役職（職名）</w:t>
            </w:r>
          </w:p>
        </w:tc>
        <w:tc>
          <w:tcPr>
            <w:tcW w:w="7342" w:type="dxa"/>
            <w:shd w:val="clear" w:color="auto" w:fill="FFFFFF" w:themeFill="background1"/>
            <w:vAlign w:val="center"/>
          </w:tcPr>
          <w:p w:rsidR="00101BAC" w:rsidRPr="00CB7772" w:rsidRDefault="00101BAC" w:rsidP="00B41524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</w:p>
        </w:tc>
      </w:tr>
      <w:tr w:rsidR="00101BAC" w:rsidRPr="00CB7772" w:rsidTr="00B4152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101BAC" w:rsidRPr="00CB7772" w:rsidRDefault="00101BAC" w:rsidP="00CB7772">
            <w:pPr>
              <w:spacing w:line="240" w:lineRule="exact"/>
              <w:rPr>
                <w:rFonts w:ascii="メイリオ" w:eastAsia="メイリオ" w:hAnsi="メイリオ"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メールアドレス</w:t>
            </w:r>
          </w:p>
        </w:tc>
        <w:tc>
          <w:tcPr>
            <w:tcW w:w="7342" w:type="dxa"/>
            <w:shd w:val="clear" w:color="auto" w:fill="FFFFFF" w:themeFill="background1"/>
            <w:vAlign w:val="center"/>
          </w:tcPr>
          <w:p w:rsidR="00101BAC" w:rsidRPr="00CB7772" w:rsidRDefault="00101BAC" w:rsidP="00B41524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</w:p>
        </w:tc>
      </w:tr>
      <w:tr w:rsidR="00101BAC" w:rsidRPr="00CB7772" w:rsidTr="00B4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101BAC" w:rsidRPr="00CB7772" w:rsidRDefault="00101BAC" w:rsidP="00CB7772">
            <w:pPr>
              <w:spacing w:line="240" w:lineRule="exact"/>
              <w:rPr>
                <w:rFonts w:ascii="メイリオ" w:eastAsia="メイリオ" w:hAnsi="メイリオ"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電話番号</w:t>
            </w:r>
          </w:p>
        </w:tc>
        <w:tc>
          <w:tcPr>
            <w:tcW w:w="734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01BAC" w:rsidRPr="00CB7772" w:rsidRDefault="00101BAC" w:rsidP="00B41524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</w:p>
        </w:tc>
      </w:tr>
      <w:tr w:rsidR="00CB7772" w:rsidRPr="00CB7772" w:rsidTr="00B41524">
        <w:tblPrEx>
          <w:tblLook w:val="04A0" w:firstRow="1" w:lastRow="0" w:firstColumn="1" w:lastColumn="0" w:noHBand="0" w:noVBand="1"/>
        </w:tblPrEx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CB7772" w:rsidRPr="00CB7772" w:rsidRDefault="00CB7772" w:rsidP="00CB7772">
            <w:pPr>
              <w:spacing w:line="240" w:lineRule="exact"/>
              <w:rPr>
                <w:rFonts w:ascii="メイリオ" w:eastAsia="メイリオ" w:hAnsi="メイリオ"/>
                <w:b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現在の主な職種</w:t>
            </w:r>
          </w:p>
          <w:p w:rsidR="00CB7772" w:rsidRPr="00CB7772" w:rsidRDefault="00CB7772" w:rsidP="00CB7772">
            <w:pPr>
              <w:spacing w:line="240" w:lineRule="exact"/>
              <w:ind w:leftChars="149" w:left="313"/>
              <w:rPr>
                <w:rFonts w:ascii="メイリオ" w:eastAsia="メイリオ" w:hAnsi="メイリオ"/>
                <w:b/>
                <w:i w:val="0"/>
                <w:color w:val="auto"/>
                <w:sz w:val="20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  <w:sz w:val="20"/>
              </w:rPr>
              <w:t>モニター、CRC、DM、PM、</w:t>
            </w:r>
          </w:p>
          <w:p w:rsidR="00CB7772" w:rsidRPr="00CB7772" w:rsidRDefault="00CB7772" w:rsidP="00CB7772">
            <w:pPr>
              <w:spacing w:line="240" w:lineRule="exact"/>
              <w:ind w:leftChars="149" w:left="313"/>
              <w:rPr>
                <w:rFonts w:ascii="メイリオ" w:eastAsia="メイリオ" w:hAnsi="メイリオ"/>
                <w:b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  <w:sz w:val="20"/>
              </w:rPr>
              <w:t>その他（具体的に）　など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7772" w:rsidRPr="00CB7772" w:rsidRDefault="00CB7772" w:rsidP="00B41524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CB7772" w:rsidRPr="00CB7772" w:rsidTr="00CB777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CB7772" w:rsidRPr="00CB7772" w:rsidRDefault="00CB7772" w:rsidP="00CB7772">
            <w:pPr>
              <w:spacing w:line="240" w:lineRule="exact"/>
              <w:rPr>
                <w:rFonts w:ascii="メイリオ" w:eastAsia="メイリオ" w:hAnsi="メイリオ"/>
                <w:b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モニター業務経験年数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CB7772" w:rsidRPr="00CB7772" w:rsidRDefault="00CB7772" w:rsidP="00DD424D">
            <w:pPr>
              <w:ind w:firstLineChars="250" w:firstLine="5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</w:rPr>
            </w:pPr>
            <w:r w:rsidRPr="00CB7772">
              <w:rPr>
                <w:rFonts w:ascii="メイリオ" w:eastAsia="メイリオ" w:hAnsi="メイリオ" w:hint="eastAsia"/>
                <w:color w:val="000000" w:themeColor="text1"/>
              </w:rPr>
              <w:t xml:space="preserve">アカデミア：　　　　年　　　　　　ヵ月　</w:t>
            </w:r>
          </w:p>
          <w:p w:rsidR="00CB7772" w:rsidRPr="00CB7772" w:rsidRDefault="00CB7772" w:rsidP="00DD424D">
            <w:pPr>
              <w:ind w:firstLineChars="50" w:firstLine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</w:rPr>
            </w:pPr>
            <w:r w:rsidRPr="00CB7772">
              <w:rPr>
                <w:rFonts w:ascii="メイリオ" w:eastAsia="メイリオ" w:hAnsi="メイリオ" w:hint="eastAsia"/>
                <w:color w:val="000000" w:themeColor="text1"/>
              </w:rPr>
              <w:t xml:space="preserve">CRO・製薬企業：　　　　年　　　　　　ヵ月　</w:t>
            </w:r>
          </w:p>
        </w:tc>
      </w:tr>
      <w:tr w:rsidR="00CB7772" w:rsidRPr="00CB7772" w:rsidTr="00B41524">
        <w:tblPrEx>
          <w:tblLook w:val="04A0" w:firstRow="1" w:lastRow="0" w:firstColumn="1" w:lastColumn="0" w:noHBand="0" w:noVBand="1"/>
        </w:tblPrEx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CB7772" w:rsidRPr="00CB7772" w:rsidRDefault="00CB7772" w:rsidP="00CB7772">
            <w:pPr>
              <w:spacing w:line="240" w:lineRule="exact"/>
              <w:rPr>
                <w:rFonts w:ascii="メイリオ" w:eastAsia="メイリオ" w:hAnsi="メイリオ"/>
                <w:b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モニター以外の経験職種</w:t>
            </w:r>
          </w:p>
          <w:p w:rsidR="00CB7772" w:rsidRPr="00CB7772" w:rsidRDefault="00CB7772" w:rsidP="00CB7772">
            <w:pPr>
              <w:spacing w:line="240" w:lineRule="exact"/>
              <w:ind w:leftChars="149" w:left="313"/>
              <w:rPr>
                <w:rFonts w:ascii="メイリオ" w:eastAsia="メイリオ" w:hAnsi="メイリオ"/>
                <w:b/>
                <w:i w:val="0"/>
                <w:color w:val="auto"/>
                <w:sz w:val="20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  <w:sz w:val="20"/>
              </w:rPr>
              <w:t>CRC、DM、PM、</w:t>
            </w:r>
          </w:p>
          <w:p w:rsidR="00CB7772" w:rsidRPr="00CB7772" w:rsidRDefault="00CB7772" w:rsidP="00CB7772">
            <w:pPr>
              <w:spacing w:line="240" w:lineRule="exact"/>
              <w:ind w:leftChars="149" w:left="313"/>
              <w:rPr>
                <w:rFonts w:ascii="メイリオ" w:eastAsia="メイリオ" w:hAnsi="メイリオ"/>
                <w:b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  <w:sz w:val="20"/>
              </w:rPr>
              <w:t>その他（具体的に）　など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7772" w:rsidRPr="00CB7772" w:rsidRDefault="00CB7772" w:rsidP="00B41524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CB7772" w:rsidRPr="00CB7772" w:rsidTr="00B4152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08080" w:themeColor="background1" w:themeShade="80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CB7772" w:rsidRPr="00CB7772" w:rsidRDefault="00CB7772" w:rsidP="00CB7772">
            <w:pPr>
              <w:spacing w:line="240" w:lineRule="exact"/>
              <w:rPr>
                <w:rFonts w:ascii="メイリオ" w:eastAsia="メイリオ" w:hAnsi="メイリオ"/>
                <w:b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医療資格</w:t>
            </w:r>
          </w:p>
          <w:p w:rsidR="00CB7772" w:rsidRPr="00CB7772" w:rsidRDefault="00CB7772" w:rsidP="00CB7772">
            <w:pPr>
              <w:spacing w:line="240" w:lineRule="exact"/>
              <w:ind w:leftChars="216" w:left="454"/>
              <w:rPr>
                <w:rFonts w:ascii="メイリオ" w:eastAsia="メイリオ" w:hAnsi="メイリオ"/>
                <w:b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医師・看護師・</w:t>
            </w:r>
          </w:p>
          <w:p w:rsidR="00CB7772" w:rsidRPr="00CB7772" w:rsidRDefault="00CB7772" w:rsidP="00CB7772">
            <w:pPr>
              <w:spacing w:line="240" w:lineRule="exact"/>
              <w:ind w:leftChars="216" w:left="454"/>
              <w:rPr>
                <w:rFonts w:ascii="メイリオ" w:eastAsia="メイリオ" w:hAnsi="メイリオ"/>
                <w:b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薬剤師・検査技師</w:t>
            </w:r>
          </w:p>
          <w:p w:rsidR="00CB7772" w:rsidRPr="00CB7772" w:rsidRDefault="00CB7772" w:rsidP="00CB7772">
            <w:pPr>
              <w:spacing w:line="240" w:lineRule="exact"/>
              <w:ind w:leftChars="216" w:left="454"/>
              <w:rPr>
                <w:rFonts w:ascii="メイリオ" w:eastAsia="メイリオ" w:hAnsi="メイリオ"/>
                <w:b/>
                <w:i w:val="0"/>
                <w:color w:val="auto"/>
              </w:rPr>
            </w:pPr>
            <w:r w:rsidRPr="00CB7772">
              <w:rPr>
                <w:rFonts w:ascii="メイリオ" w:eastAsia="メイリオ" w:hAnsi="メイリオ" w:hint="eastAsia"/>
                <w:i w:val="0"/>
                <w:color w:val="auto"/>
              </w:rPr>
              <w:t>その他（具体的に）など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CB7772" w:rsidRPr="00CB7772" w:rsidRDefault="00CB7772" w:rsidP="00B41524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</w:p>
        </w:tc>
      </w:tr>
    </w:tbl>
    <w:p w:rsidR="005C1471" w:rsidRPr="00CB7772" w:rsidRDefault="005C1471"/>
    <w:p w:rsidR="00095C7B" w:rsidRDefault="00095C7B"/>
    <w:p w:rsidR="006E7524" w:rsidRDefault="006E7524"/>
    <w:sectPr w:rsidR="006E7524" w:rsidSect="00101B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28" w:rsidRDefault="001C4528" w:rsidP="00D05B30">
      <w:r>
        <w:separator/>
      </w:r>
    </w:p>
  </w:endnote>
  <w:endnote w:type="continuationSeparator" w:id="0">
    <w:p w:rsidR="001C4528" w:rsidRDefault="001C4528" w:rsidP="00D0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28" w:rsidRDefault="001C4528" w:rsidP="00D05B30">
      <w:r>
        <w:separator/>
      </w:r>
    </w:p>
  </w:footnote>
  <w:footnote w:type="continuationSeparator" w:id="0">
    <w:p w:rsidR="001C4528" w:rsidRDefault="001C4528" w:rsidP="00D0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B82"/>
    <w:multiLevelType w:val="hybridMultilevel"/>
    <w:tmpl w:val="42BEE67E"/>
    <w:lvl w:ilvl="0" w:tplc="F90005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57CFF"/>
    <w:multiLevelType w:val="hybridMultilevel"/>
    <w:tmpl w:val="68D65774"/>
    <w:lvl w:ilvl="0" w:tplc="261C763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AC"/>
    <w:rsid w:val="00095C7B"/>
    <w:rsid w:val="00101BAC"/>
    <w:rsid w:val="00113924"/>
    <w:rsid w:val="001C4528"/>
    <w:rsid w:val="002C6904"/>
    <w:rsid w:val="005C1471"/>
    <w:rsid w:val="00674C68"/>
    <w:rsid w:val="006E7524"/>
    <w:rsid w:val="008A26D7"/>
    <w:rsid w:val="008D43EF"/>
    <w:rsid w:val="009435D9"/>
    <w:rsid w:val="0098703A"/>
    <w:rsid w:val="00A731A0"/>
    <w:rsid w:val="00B41524"/>
    <w:rsid w:val="00C20657"/>
    <w:rsid w:val="00CB7772"/>
    <w:rsid w:val="00D05B30"/>
    <w:rsid w:val="00E7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1EEC5-F718-4DFB-9F18-D3D9F206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3">
    <w:name w:val="Grid Table 6 Colorful Accent 3"/>
    <w:basedOn w:val="a1"/>
    <w:uiPriority w:val="51"/>
    <w:rsid w:val="002C690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30">
    <w:name w:val="List Table 6 Colorful Accent 3"/>
    <w:basedOn w:val="a1"/>
    <w:uiPriority w:val="51"/>
    <w:rsid w:val="002C690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1">
    <w:name w:val="Grid Table 3 Accent 1"/>
    <w:basedOn w:val="a1"/>
    <w:uiPriority w:val="48"/>
    <w:rsid w:val="002C690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1">
    <w:name w:val="Grid Table 7 Colorful Accent 1"/>
    <w:basedOn w:val="a1"/>
    <w:uiPriority w:val="52"/>
    <w:rsid w:val="002C690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4">
    <w:name w:val="List Paragraph"/>
    <w:basedOn w:val="a"/>
    <w:uiPriority w:val="34"/>
    <w:qFormat/>
    <w:rsid w:val="006E75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5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B30"/>
  </w:style>
  <w:style w:type="paragraph" w:styleId="a7">
    <w:name w:val="footer"/>
    <w:basedOn w:val="a"/>
    <w:link w:val="a8"/>
    <w:uiPriority w:val="99"/>
    <w:unhideWhenUsed/>
    <w:rsid w:val="00D05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network1</dc:creator>
  <cp:keywords/>
  <dc:description/>
  <cp:lastModifiedBy>network1</cp:lastModifiedBy>
  <cp:revision>2</cp:revision>
  <cp:lastPrinted>2016-03-24T05:42:00Z</cp:lastPrinted>
  <dcterms:created xsi:type="dcterms:W3CDTF">2016-03-30T05:55:00Z</dcterms:created>
  <dcterms:modified xsi:type="dcterms:W3CDTF">2016-03-30T05:55:00Z</dcterms:modified>
</cp:coreProperties>
</file>